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4E05DE" w14:textId="77777777" w:rsidR="00E339D0" w:rsidRDefault="00E339D0" w:rsidP="00377390">
      <w:pPr>
        <w:spacing w:before="372"/>
        <w:jc w:val="right"/>
        <w:rPr>
          <w:rFonts w:ascii="Times,Times New Roman,Times-Rom" w:hAnsi="Times,Times New Roman,Times-Rom" w:cs="Times,Times New Roman,Times-Rom"/>
          <w:color w:val="000000"/>
          <w:sz w:val="28"/>
        </w:rPr>
      </w:pPr>
      <w:r>
        <w:rPr>
          <w:rFonts w:ascii="Times,Times New Roman,Times-Rom" w:hAnsi="Times,Times New Roman,Times-Rom" w:cs="Times,Times New Roman,Times-Rom"/>
          <w:color w:val="000000"/>
          <w:sz w:val="28"/>
        </w:rPr>
        <w:t>Chapter 16</w:t>
      </w:r>
    </w:p>
    <w:p w14:paraId="1B43DEEE" w14:textId="77777777" w:rsidR="00E339D0" w:rsidRDefault="00E339D0" w:rsidP="00377390">
      <w:pPr>
        <w:spacing w:before="372"/>
        <w:jc w:val="right"/>
      </w:pPr>
      <w:r>
        <w:rPr>
          <w:rFonts w:ascii="Times,Times New Roman,Times-Rom" w:hAnsi="Times,Times New Roman,Times-Rom" w:cs="Times,Times New Roman,Times-Rom"/>
          <w:color w:val="000000"/>
          <w:sz w:val="28"/>
        </w:rPr>
        <w:t>International Pay Systems</w:t>
      </w:r>
    </w:p>
    <w:p w14:paraId="15CC1CAA" w14:textId="77777777" w:rsidR="00E339D0" w:rsidRDefault="00E339D0">
      <w:r>
        <w:rPr>
          <w:rFonts w:ascii="Times,Times New Roman,Times-Rom" w:hAnsi="Times,Times New Roman,Times-Rom" w:cs="Times,Times New Roman,Times-Rom"/>
          <w:color w:val="000000"/>
          <w:sz w:val="18"/>
        </w:rPr>
        <w:t> </w:t>
      </w:r>
    </w:p>
    <w:p w14:paraId="5274752E" w14:textId="77777777" w:rsidR="00E339D0" w:rsidRDefault="00E339D0">
      <w:pPr>
        <w:spacing w:before="239" w:after="239"/>
      </w:pPr>
      <w:r>
        <w:rPr>
          <w:rFonts w:ascii="Times,Times New Roman,Times-Rom" w:hAnsi="Times,Times New Roman,Times-Rom" w:cs="Times,Times New Roman,Times-Rom"/>
          <w:color w:val="000000"/>
          <w:sz w:val="18"/>
        </w:rPr>
        <w:br/>
      </w:r>
      <w:r>
        <w:rPr>
          <w:rFonts w:ascii="Thorndale,Times,Times-Roman,AR" w:hAnsi="Thorndale,Times,Times-Roman,AR" w:cs="Thorndale,Times,Times-Roman,AR"/>
          <w:b/>
          <w:color w:val="000000"/>
        </w:rPr>
        <w:t>Multiple Choice Questions</w:t>
      </w:r>
      <w:r>
        <w:rPr>
          <w:rFonts w:ascii="Thorndale,Times,Times-Roman,AR" w:hAnsi="Thorndale,Times,Times-Roman,AR" w:cs="Thorndale,Times,Times-Roman,AR"/>
          <w:color w:val="000000"/>
        </w:rPr>
        <w:br/>
        <w:t> </w:t>
      </w:r>
    </w:p>
    <w:tbl>
      <w:tblPr>
        <w:tblW w:w="5000" w:type="pct"/>
        <w:tblCellMar>
          <w:left w:w="0" w:type="dxa"/>
          <w:right w:w="0" w:type="dxa"/>
        </w:tblCellMar>
        <w:tblLook w:val="0000" w:firstRow="0" w:lastRow="0" w:firstColumn="0" w:lastColumn="0" w:noHBand="0" w:noVBand="0"/>
      </w:tblPr>
      <w:tblGrid>
        <w:gridCol w:w="360"/>
        <w:gridCol w:w="8640"/>
      </w:tblGrid>
      <w:tr w:rsidR="00E339D0" w:rsidRPr="00D53631" w14:paraId="009461C1" w14:textId="77777777">
        <w:tc>
          <w:tcPr>
            <w:tcW w:w="200" w:type="pct"/>
          </w:tcPr>
          <w:p w14:paraId="58C0543B" w14:textId="77777777" w:rsidR="00E339D0" w:rsidRPr="00D53631" w:rsidRDefault="00E339D0">
            <w:pPr>
              <w:keepNext/>
              <w:keepLines/>
            </w:pPr>
            <w:r>
              <w:rPr>
                <w:rFonts w:ascii="Times,Times New Roman,Times-Rom" w:hAnsi="Times,Times New Roman,Times-Rom" w:cs="Times,Times New Roman,Times-Rom"/>
                <w:color w:val="000000"/>
                <w:sz w:val="20"/>
              </w:rPr>
              <w:t>1.</w:t>
            </w:r>
          </w:p>
        </w:tc>
        <w:tc>
          <w:tcPr>
            <w:tcW w:w="4800" w:type="pct"/>
          </w:tcPr>
          <w:p w14:paraId="656C3233" w14:textId="77777777" w:rsidR="00E339D0" w:rsidRPr="00D53631" w:rsidRDefault="00E339D0">
            <w:pPr>
              <w:keepNext/>
              <w:keepLines/>
            </w:pPr>
            <w:r>
              <w:rPr>
                <w:rFonts w:ascii="Times,Times New Roman,Times-Rom" w:hAnsi="Times,Times New Roman,Times-Rom" w:cs="Times,Times New Roman,Times-Rom"/>
                <w:color w:val="000000"/>
                <w:sz w:val="20"/>
              </w:rPr>
              <w:t xml:space="preserve">_____ is an example of a country with a highly decentralized approach to pay setting with higher wage </w:t>
            </w:r>
            <w:r w:rsidR="00A54D1A">
              <w:rPr>
                <w:rFonts w:ascii="Times,Times New Roman,Times-Rom" w:hAnsi="Times,Times New Roman,Times-Rom" w:cs="Times,Times New Roman,Times-Rom"/>
                <w:color w:val="000000"/>
                <w:sz w:val="20"/>
              </w:rPr>
              <w:t>flexibility</w:t>
            </w:r>
            <w:r>
              <w:rPr>
                <w:rFonts w:ascii="Times,Times New Roman,Times-Rom" w:hAnsi="Times,Times New Roman,Times-Rom" w:cs="Times,Times New Roman,Times-Rom"/>
                <w:color w:val="000000"/>
                <w:sz w:val="20"/>
              </w:rPr>
              <w:t>. </w:t>
            </w:r>
            <w:r>
              <w:rPr>
                <w:rFonts w:ascii="Times,Times New Roman,Times-Rom" w:hAnsi="Times,Times New Roman,Times-Rom" w:cs="Times,Times New Roman,Times-Rom"/>
                <w:color w:val="000000"/>
                <w:sz w:val="20"/>
              </w:rPr>
              <w:br/>
              <w:t> </w:t>
            </w:r>
            <w:r>
              <w:rPr>
                <w:rFonts w:ascii="Times,Times New Roman,Times-Rom" w:hAnsi="Times,Times New Roman,Times-Rom" w:cs="Times,Times New Roman,Times-Rom"/>
                <w:color w:val="000000"/>
                <w:sz w:val="20"/>
              </w:rPr>
              <w:br/>
            </w:r>
          </w:p>
          <w:tbl>
            <w:tblPr>
              <w:tblW w:w="0" w:type="auto"/>
              <w:tblCellMar>
                <w:left w:w="0" w:type="dxa"/>
                <w:right w:w="0" w:type="dxa"/>
              </w:tblCellMar>
              <w:tblLook w:val="0000" w:firstRow="0" w:lastRow="0" w:firstColumn="0" w:lastColumn="0" w:noHBand="0" w:noVBand="0"/>
            </w:tblPr>
            <w:tblGrid>
              <w:gridCol w:w="245"/>
              <w:gridCol w:w="634"/>
            </w:tblGrid>
            <w:tr w:rsidR="00E339D0" w:rsidRPr="00D53631" w14:paraId="04621DA9" w14:textId="77777777">
              <w:tc>
                <w:tcPr>
                  <w:tcW w:w="0" w:type="auto"/>
                </w:tcPr>
                <w:p w14:paraId="02CEB568" w14:textId="77777777" w:rsidR="00E339D0" w:rsidRPr="00D53631" w:rsidRDefault="00E339D0">
                  <w:pPr>
                    <w:keepNext/>
                    <w:keepLines/>
                  </w:pPr>
                  <w:r>
                    <w:rPr>
                      <w:rFonts w:ascii="Times,Times New Roman,Times-Rom" w:hAnsi="Times,Times New Roman,Times-Rom" w:cs="Times,Times New Roman,Times-Rom"/>
                      <w:color w:val="000000"/>
                      <w:sz w:val="20"/>
                    </w:rPr>
                    <w:t>A. </w:t>
                  </w:r>
                </w:p>
              </w:tc>
              <w:tc>
                <w:tcPr>
                  <w:tcW w:w="0" w:type="auto"/>
                </w:tcPr>
                <w:p w14:paraId="4F121951" w14:textId="77777777" w:rsidR="00E339D0" w:rsidRPr="00D53631" w:rsidRDefault="00E339D0">
                  <w:pPr>
                    <w:keepNext/>
                    <w:keepLines/>
                  </w:pPr>
                  <w:r>
                    <w:rPr>
                      <w:rFonts w:ascii="Times,Times New Roman,Times-Rom" w:hAnsi="Times,Times New Roman,Times-Rom" w:cs="Times,Times New Roman,Times-Rom"/>
                      <w:color w:val="000000"/>
                      <w:sz w:val="20"/>
                    </w:rPr>
                    <w:t>Sweden</w:t>
                  </w:r>
                </w:p>
              </w:tc>
            </w:tr>
          </w:tbl>
          <w:p w14:paraId="43188FB8" w14:textId="77777777" w:rsidR="00E339D0" w:rsidRPr="00D53631" w:rsidRDefault="00E339D0">
            <w:pPr>
              <w:keepNext/>
              <w:keepLines/>
              <w:rPr>
                <w:sz w:val="2"/>
              </w:rPr>
            </w:pPr>
          </w:p>
          <w:tbl>
            <w:tblPr>
              <w:tblW w:w="0" w:type="auto"/>
              <w:tblCellMar>
                <w:left w:w="0" w:type="dxa"/>
                <w:right w:w="0" w:type="dxa"/>
              </w:tblCellMar>
              <w:tblLook w:val="0000" w:firstRow="0" w:lastRow="0" w:firstColumn="0" w:lastColumn="0" w:noHBand="0" w:noVBand="0"/>
            </w:tblPr>
            <w:tblGrid>
              <w:gridCol w:w="234"/>
              <w:gridCol w:w="745"/>
            </w:tblGrid>
            <w:tr w:rsidR="00E339D0" w:rsidRPr="00D53631" w14:paraId="5842A28D" w14:textId="77777777">
              <w:tc>
                <w:tcPr>
                  <w:tcW w:w="0" w:type="auto"/>
                </w:tcPr>
                <w:p w14:paraId="204E6FF2" w14:textId="77777777" w:rsidR="00E339D0" w:rsidRPr="00D53631" w:rsidRDefault="00E339D0">
                  <w:pPr>
                    <w:keepNext/>
                    <w:keepLines/>
                  </w:pPr>
                  <w:r>
                    <w:rPr>
                      <w:rFonts w:ascii="Times,Times New Roman,Times-Rom" w:hAnsi="Times,Times New Roman,Times-Rom" w:cs="Times,Times New Roman,Times-Rom"/>
                      <w:color w:val="000000"/>
                      <w:sz w:val="20"/>
                    </w:rPr>
                    <w:t>B. </w:t>
                  </w:r>
                </w:p>
              </w:tc>
              <w:tc>
                <w:tcPr>
                  <w:tcW w:w="0" w:type="auto"/>
                </w:tcPr>
                <w:p w14:paraId="7C29522E" w14:textId="77777777" w:rsidR="00E339D0" w:rsidRPr="00D53631" w:rsidRDefault="00E339D0">
                  <w:pPr>
                    <w:keepNext/>
                    <w:keepLines/>
                  </w:pPr>
                  <w:r>
                    <w:rPr>
                      <w:rFonts w:ascii="Times,Times New Roman,Times-Rom" w:hAnsi="Times,Times New Roman,Times-Rom" w:cs="Times,Times New Roman,Times-Rom"/>
                      <w:color w:val="000000"/>
                      <w:sz w:val="20"/>
                    </w:rPr>
                    <w:t>Germany</w:t>
                  </w:r>
                </w:p>
              </w:tc>
            </w:tr>
          </w:tbl>
          <w:p w14:paraId="0F62CE2C" w14:textId="77777777" w:rsidR="00E339D0" w:rsidRPr="00D53631" w:rsidRDefault="00E339D0">
            <w:pPr>
              <w:keepNext/>
              <w:keepLines/>
              <w:rPr>
                <w:sz w:val="2"/>
              </w:rPr>
            </w:pPr>
          </w:p>
          <w:tbl>
            <w:tblPr>
              <w:tblW w:w="0" w:type="auto"/>
              <w:tblCellMar>
                <w:left w:w="0" w:type="dxa"/>
                <w:right w:w="0" w:type="dxa"/>
              </w:tblCellMar>
              <w:tblLook w:val="0000" w:firstRow="0" w:lastRow="0" w:firstColumn="0" w:lastColumn="0" w:noHBand="0" w:noVBand="0"/>
            </w:tblPr>
            <w:tblGrid>
              <w:gridCol w:w="234"/>
              <w:gridCol w:w="689"/>
            </w:tblGrid>
            <w:tr w:rsidR="00E339D0" w:rsidRPr="00D53631" w14:paraId="06531243" w14:textId="77777777">
              <w:tc>
                <w:tcPr>
                  <w:tcW w:w="0" w:type="auto"/>
                </w:tcPr>
                <w:p w14:paraId="5C8C2462" w14:textId="77777777" w:rsidR="00E339D0" w:rsidRPr="00D53631" w:rsidRDefault="00E339D0">
                  <w:pPr>
                    <w:keepNext/>
                    <w:keepLines/>
                  </w:pPr>
                  <w:r>
                    <w:rPr>
                      <w:rFonts w:ascii="Times,Times New Roman,Times-Rom" w:hAnsi="Times,Times New Roman,Times-Rom" w:cs="Times,Times New Roman,Times-Rom"/>
                      <w:color w:val="000000"/>
                      <w:sz w:val="20"/>
                    </w:rPr>
                    <w:t>C. </w:t>
                  </w:r>
                </w:p>
              </w:tc>
              <w:tc>
                <w:tcPr>
                  <w:tcW w:w="0" w:type="auto"/>
                </w:tcPr>
                <w:p w14:paraId="075C9880" w14:textId="77777777" w:rsidR="00E339D0" w:rsidRPr="00D53631" w:rsidRDefault="00E339D0">
                  <w:pPr>
                    <w:keepNext/>
                    <w:keepLines/>
                  </w:pPr>
                  <w:r>
                    <w:rPr>
                      <w:rFonts w:ascii="Times,Times New Roman,Times-Rom" w:hAnsi="Times,Times New Roman,Times-Rom" w:cs="Times,Times New Roman,Times-Rom"/>
                      <w:color w:val="000000"/>
                      <w:sz w:val="20"/>
                    </w:rPr>
                    <w:t>Belgium</w:t>
                  </w:r>
                </w:p>
              </w:tc>
            </w:tr>
          </w:tbl>
          <w:p w14:paraId="3BF04AD0" w14:textId="77777777" w:rsidR="00E339D0" w:rsidRPr="00D53631" w:rsidRDefault="00E339D0">
            <w:pPr>
              <w:keepNext/>
              <w:keepLines/>
              <w:rPr>
                <w:sz w:val="2"/>
              </w:rPr>
            </w:pPr>
          </w:p>
          <w:tbl>
            <w:tblPr>
              <w:tblW w:w="0" w:type="auto"/>
              <w:tblCellMar>
                <w:left w:w="0" w:type="dxa"/>
                <w:right w:w="0" w:type="dxa"/>
              </w:tblCellMar>
              <w:tblLook w:val="0000" w:firstRow="0" w:lastRow="0" w:firstColumn="0" w:lastColumn="0" w:noHBand="0" w:noVBand="0"/>
            </w:tblPr>
            <w:tblGrid>
              <w:gridCol w:w="245"/>
              <w:gridCol w:w="2389"/>
            </w:tblGrid>
            <w:tr w:rsidR="00E339D0" w:rsidRPr="00D53631" w14:paraId="3B2972CB" w14:textId="77777777">
              <w:tc>
                <w:tcPr>
                  <w:tcW w:w="0" w:type="auto"/>
                </w:tcPr>
                <w:p w14:paraId="0C72E96E" w14:textId="77777777" w:rsidR="00E339D0" w:rsidRPr="00D53631" w:rsidRDefault="00E339D0">
                  <w:pPr>
                    <w:keepNext/>
                    <w:keepLines/>
                  </w:pPr>
                  <w:r>
                    <w:rPr>
                      <w:rFonts w:ascii="Times,Times New Roman,Times-Rom" w:hAnsi="Times,Times New Roman,Times-Rom" w:cs="Times,Times New Roman,Times-Rom"/>
                      <w:color w:val="000000"/>
                      <w:sz w:val="20"/>
                    </w:rPr>
                    <w:t>D. </w:t>
                  </w:r>
                </w:p>
              </w:tc>
              <w:tc>
                <w:tcPr>
                  <w:tcW w:w="0" w:type="auto"/>
                </w:tcPr>
                <w:p w14:paraId="2F71C899" w14:textId="77777777" w:rsidR="00E339D0" w:rsidRPr="00D53631" w:rsidRDefault="00E339D0">
                  <w:pPr>
                    <w:keepNext/>
                    <w:keepLines/>
                  </w:pPr>
                  <w:r>
                    <w:rPr>
                      <w:rFonts w:ascii="Times,Times New Roman,Times-Rom" w:hAnsi="Times,Times New Roman,Times-Rom" w:cs="Times,Times New Roman,Times-Rom"/>
                      <w:color w:val="000000"/>
                      <w:sz w:val="20"/>
                    </w:rPr>
                    <w:t>The United States of America</w:t>
                  </w:r>
                </w:p>
              </w:tc>
            </w:tr>
          </w:tbl>
          <w:p w14:paraId="4025AE16" w14:textId="77777777" w:rsidR="00E339D0" w:rsidRPr="00D53631" w:rsidRDefault="00E339D0"/>
        </w:tc>
      </w:tr>
    </w:tbl>
    <w:p w14:paraId="5776E1D5" w14:textId="77777777" w:rsidR="00E339D0" w:rsidRDefault="00E339D0">
      <w:pPr>
        <w:keepLines/>
      </w:pPr>
      <w:r>
        <w:rPr>
          <w:rFonts w:ascii="Times,Times New Roman,Times-Rom" w:hAnsi="Times,Times New Roman,Times-Rom" w:cs="Times,Times New Roman,Times-Rom"/>
          <w:color w:val="000000"/>
          <w:sz w:val="18"/>
        </w:rPr>
        <w:t> </w:t>
      </w:r>
    </w:p>
    <w:tbl>
      <w:tblPr>
        <w:tblW w:w="5000" w:type="pct"/>
        <w:tblCellMar>
          <w:left w:w="0" w:type="dxa"/>
          <w:right w:w="0" w:type="dxa"/>
        </w:tblCellMar>
        <w:tblLook w:val="0000" w:firstRow="0" w:lastRow="0" w:firstColumn="0" w:lastColumn="0" w:noHBand="0" w:noVBand="0"/>
      </w:tblPr>
      <w:tblGrid>
        <w:gridCol w:w="360"/>
        <w:gridCol w:w="8640"/>
      </w:tblGrid>
      <w:tr w:rsidR="00E339D0" w:rsidRPr="00D53631" w14:paraId="55E90AF0" w14:textId="77777777">
        <w:tc>
          <w:tcPr>
            <w:tcW w:w="200" w:type="pct"/>
          </w:tcPr>
          <w:p w14:paraId="06C2957B" w14:textId="77777777" w:rsidR="00E339D0" w:rsidRPr="00D53631" w:rsidRDefault="00E339D0">
            <w:pPr>
              <w:keepNext/>
              <w:keepLines/>
            </w:pPr>
            <w:r>
              <w:rPr>
                <w:rFonts w:ascii="Times,Times New Roman,Times-Rom" w:hAnsi="Times,Times New Roman,Times-Rom" w:cs="Times,Times New Roman,Times-Rom"/>
                <w:color w:val="000000"/>
                <w:sz w:val="20"/>
              </w:rPr>
              <w:t>2.</w:t>
            </w:r>
          </w:p>
        </w:tc>
        <w:tc>
          <w:tcPr>
            <w:tcW w:w="4800" w:type="pct"/>
          </w:tcPr>
          <w:p w14:paraId="71ED3A3D" w14:textId="77777777" w:rsidR="00E339D0" w:rsidRPr="00D53631" w:rsidRDefault="00E339D0">
            <w:pPr>
              <w:keepNext/>
              <w:keepLines/>
            </w:pPr>
            <w:r>
              <w:rPr>
                <w:rFonts w:ascii="Times,Times New Roman,Times-Rom" w:hAnsi="Times,Times New Roman,Times-Rom" w:cs="Times,Times New Roman,Times-Rom"/>
                <w:color w:val="000000"/>
                <w:sz w:val="20"/>
              </w:rPr>
              <w:t>According to Hofstede's cultural dimensions, in Malaysia and Mexico, where there is high power distance, _____ pay structures are appropriate. </w:t>
            </w:r>
            <w:r>
              <w:rPr>
                <w:rFonts w:ascii="Times,Times New Roman,Times-Rom" w:hAnsi="Times,Times New Roman,Times-Rom" w:cs="Times,Times New Roman,Times-Rom"/>
                <w:color w:val="000000"/>
                <w:sz w:val="20"/>
              </w:rPr>
              <w:br/>
              <w:t> </w:t>
            </w:r>
            <w:r>
              <w:rPr>
                <w:rFonts w:ascii="Times,Times New Roman,Times-Rom" w:hAnsi="Times,Times New Roman,Times-Rom" w:cs="Times,Times New Roman,Times-Rom"/>
                <w:color w:val="000000"/>
                <w:sz w:val="20"/>
              </w:rPr>
              <w:br/>
            </w:r>
          </w:p>
          <w:tbl>
            <w:tblPr>
              <w:tblW w:w="0" w:type="auto"/>
              <w:tblCellMar>
                <w:left w:w="0" w:type="dxa"/>
                <w:right w:w="0" w:type="dxa"/>
              </w:tblCellMar>
              <w:tblLook w:val="0000" w:firstRow="0" w:lastRow="0" w:firstColumn="0" w:lastColumn="0" w:noHBand="0" w:noVBand="0"/>
            </w:tblPr>
            <w:tblGrid>
              <w:gridCol w:w="245"/>
              <w:gridCol w:w="734"/>
            </w:tblGrid>
            <w:tr w:rsidR="00E339D0" w:rsidRPr="00D53631" w14:paraId="2A9C2B25" w14:textId="77777777">
              <w:tc>
                <w:tcPr>
                  <w:tcW w:w="0" w:type="auto"/>
                </w:tcPr>
                <w:p w14:paraId="34E03CF5" w14:textId="77777777" w:rsidR="00E339D0" w:rsidRPr="00D53631" w:rsidRDefault="00E339D0">
                  <w:pPr>
                    <w:keepNext/>
                    <w:keepLines/>
                  </w:pPr>
                  <w:r>
                    <w:rPr>
                      <w:rFonts w:ascii="Times,Times New Roman,Times-Rom" w:hAnsi="Times,Times New Roman,Times-Rom" w:cs="Times,Times New Roman,Times-Rom"/>
                      <w:color w:val="000000"/>
                      <w:sz w:val="20"/>
                    </w:rPr>
                    <w:t>A. </w:t>
                  </w:r>
                </w:p>
              </w:tc>
              <w:tc>
                <w:tcPr>
                  <w:tcW w:w="0" w:type="auto"/>
                </w:tcPr>
                <w:p w14:paraId="198F5427" w14:textId="77777777" w:rsidR="00E339D0" w:rsidRPr="00D53631" w:rsidRDefault="00E339D0">
                  <w:pPr>
                    <w:keepNext/>
                    <w:keepLines/>
                  </w:pPr>
                  <w:r>
                    <w:rPr>
                      <w:rFonts w:ascii="Times,Times New Roman,Times-Rom" w:hAnsi="Times,Times New Roman,Times-Rom" w:cs="Times,Times New Roman,Times-Rom"/>
                      <w:color w:val="000000"/>
                      <w:sz w:val="20"/>
                    </w:rPr>
                    <w:t>equitable</w:t>
                  </w:r>
                </w:p>
              </w:tc>
            </w:tr>
          </w:tbl>
          <w:p w14:paraId="442FEF27" w14:textId="77777777" w:rsidR="00E339D0" w:rsidRPr="00D53631" w:rsidRDefault="00E339D0">
            <w:pPr>
              <w:keepNext/>
              <w:keepLines/>
              <w:rPr>
                <w:sz w:val="2"/>
              </w:rPr>
            </w:pPr>
          </w:p>
          <w:tbl>
            <w:tblPr>
              <w:tblW w:w="0" w:type="auto"/>
              <w:tblCellMar>
                <w:left w:w="0" w:type="dxa"/>
                <w:right w:w="0" w:type="dxa"/>
              </w:tblCellMar>
              <w:tblLook w:val="0000" w:firstRow="0" w:lastRow="0" w:firstColumn="0" w:lastColumn="0" w:noHBand="0" w:noVBand="0"/>
            </w:tblPr>
            <w:tblGrid>
              <w:gridCol w:w="234"/>
              <w:gridCol w:w="944"/>
            </w:tblGrid>
            <w:tr w:rsidR="00E339D0" w:rsidRPr="00D53631" w14:paraId="73BD37E6" w14:textId="77777777">
              <w:tc>
                <w:tcPr>
                  <w:tcW w:w="0" w:type="auto"/>
                </w:tcPr>
                <w:p w14:paraId="7DF6744B" w14:textId="77777777" w:rsidR="00E339D0" w:rsidRPr="00D53631" w:rsidRDefault="00E339D0">
                  <w:pPr>
                    <w:keepNext/>
                    <w:keepLines/>
                  </w:pPr>
                  <w:r>
                    <w:rPr>
                      <w:rFonts w:ascii="Times,Times New Roman,Times-Rom" w:hAnsi="Times,Times New Roman,Times-Rom" w:cs="Times,Times New Roman,Times-Rom"/>
                      <w:color w:val="000000"/>
                      <w:sz w:val="20"/>
                    </w:rPr>
                    <w:t>B. </w:t>
                  </w:r>
                </w:p>
              </w:tc>
              <w:tc>
                <w:tcPr>
                  <w:tcW w:w="0" w:type="auto"/>
                </w:tcPr>
                <w:p w14:paraId="72D86C3C" w14:textId="77777777" w:rsidR="00E339D0" w:rsidRPr="00D53631" w:rsidRDefault="00E339D0">
                  <w:pPr>
                    <w:keepNext/>
                    <w:keepLines/>
                  </w:pPr>
                  <w:r>
                    <w:rPr>
                      <w:rFonts w:ascii="Times,Times New Roman,Times-Rom" w:hAnsi="Times,Times New Roman,Times-Rom" w:cs="Times,Times New Roman,Times-Rom"/>
                      <w:color w:val="000000"/>
                      <w:sz w:val="20"/>
                    </w:rPr>
                    <w:t>hierarchical</w:t>
                  </w:r>
                </w:p>
              </w:tc>
            </w:tr>
          </w:tbl>
          <w:p w14:paraId="3D16675E" w14:textId="77777777" w:rsidR="00E339D0" w:rsidRPr="00D53631" w:rsidRDefault="00E339D0">
            <w:pPr>
              <w:keepNext/>
              <w:keepLines/>
              <w:rPr>
                <w:sz w:val="2"/>
              </w:rPr>
            </w:pPr>
          </w:p>
          <w:tbl>
            <w:tblPr>
              <w:tblW w:w="0" w:type="auto"/>
              <w:tblCellMar>
                <w:left w:w="0" w:type="dxa"/>
                <w:right w:w="0" w:type="dxa"/>
              </w:tblCellMar>
              <w:tblLook w:val="0000" w:firstRow="0" w:lastRow="0" w:firstColumn="0" w:lastColumn="0" w:noHBand="0" w:noVBand="0"/>
            </w:tblPr>
            <w:tblGrid>
              <w:gridCol w:w="234"/>
              <w:gridCol w:w="844"/>
            </w:tblGrid>
            <w:tr w:rsidR="00E339D0" w:rsidRPr="00D53631" w14:paraId="3821D476" w14:textId="77777777">
              <w:tc>
                <w:tcPr>
                  <w:tcW w:w="0" w:type="auto"/>
                </w:tcPr>
                <w:p w14:paraId="1F8861E2" w14:textId="77777777" w:rsidR="00E339D0" w:rsidRPr="00D53631" w:rsidRDefault="00E339D0">
                  <w:pPr>
                    <w:keepNext/>
                    <w:keepLines/>
                  </w:pPr>
                  <w:r>
                    <w:rPr>
                      <w:rFonts w:ascii="Times,Times New Roman,Times-Rom" w:hAnsi="Times,Times New Roman,Times-Rom" w:cs="Times,Times New Roman,Times-Rom"/>
                      <w:color w:val="000000"/>
                      <w:sz w:val="20"/>
                    </w:rPr>
                    <w:t>C. </w:t>
                  </w:r>
                </w:p>
              </w:tc>
              <w:tc>
                <w:tcPr>
                  <w:tcW w:w="0" w:type="auto"/>
                </w:tcPr>
                <w:p w14:paraId="4E1FE1AF" w14:textId="77777777" w:rsidR="00E339D0" w:rsidRPr="00D53631" w:rsidRDefault="00E339D0">
                  <w:pPr>
                    <w:keepNext/>
                    <w:keepLines/>
                  </w:pPr>
                  <w:r>
                    <w:rPr>
                      <w:rFonts w:ascii="Times,Times New Roman,Times-Rom" w:hAnsi="Times,Times New Roman,Times-Rom" w:cs="Times,Times New Roman,Times-Rom"/>
                      <w:color w:val="000000"/>
                      <w:sz w:val="20"/>
                    </w:rPr>
                    <w:t>egalitarian</w:t>
                  </w:r>
                </w:p>
              </w:tc>
            </w:tr>
          </w:tbl>
          <w:p w14:paraId="04E07D33" w14:textId="77777777" w:rsidR="00E339D0" w:rsidRPr="00D53631" w:rsidRDefault="00E339D0">
            <w:pPr>
              <w:keepNext/>
              <w:keepLines/>
              <w:rPr>
                <w:sz w:val="2"/>
              </w:rPr>
            </w:pPr>
          </w:p>
          <w:tbl>
            <w:tblPr>
              <w:tblW w:w="0" w:type="auto"/>
              <w:tblCellMar>
                <w:left w:w="0" w:type="dxa"/>
                <w:right w:w="0" w:type="dxa"/>
              </w:tblCellMar>
              <w:tblLook w:val="0000" w:firstRow="0" w:lastRow="0" w:firstColumn="0" w:lastColumn="0" w:noHBand="0" w:noVBand="0"/>
            </w:tblPr>
            <w:tblGrid>
              <w:gridCol w:w="245"/>
              <w:gridCol w:w="600"/>
            </w:tblGrid>
            <w:tr w:rsidR="00E339D0" w:rsidRPr="00D53631" w14:paraId="26F7892A" w14:textId="77777777">
              <w:tc>
                <w:tcPr>
                  <w:tcW w:w="0" w:type="auto"/>
                </w:tcPr>
                <w:p w14:paraId="332FC833" w14:textId="77777777" w:rsidR="00E339D0" w:rsidRPr="00D53631" w:rsidRDefault="00E339D0">
                  <w:pPr>
                    <w:keepNext/>
                    <w:keepLines/>
                  </w:pPr>
                  <w:r>
                    <w:rPr>
                      <w:rFonts w:ascii="Times,Times New Roman,Times-Rom" w:hAnsi="Times,Times New Roman,Times-Rom" w:cs="Times,Times New Roman,Times-Rom"/>
                      <w:color w:val="000000"/>
                      <w:sz w:val="20"/>
                    </w:rPr>
                    <w:t>D. </w:t>
                  </w:r>
                </w:p>
              </w:tc>
              <w:tc>
                <w:tcPr>
                  <w:tcW w:w="0" w:type="auto"/>
                </w:tcPr>
                <w:p w14:paraId="4B20089F" w14:textId="77777777" w:rsidR="00E339D0" w:rsidRPr="00D53631" w:rsidRDefault="00E339D0">
                  <w:pPr>
                    <w:keepNext/>
                    <w:keepLines/>
                  </w:pPr>
                  <w:r>
                    <w:rPr>
                      <w:rFonts w:ascii="Times,Times New Roman,Times-Rom" w:hAnsi="Times,Times New Roman,Times-Rom" w:cs="Times,Times New Roman,Times-Rom"/>
                      <w:color w:val="000000"/>
                      <w:sz w:val="20"/>
                    </w:rPr>
                    <w:t>parallel</w:t>
                  </w:r>
                </w:p>
              </w:tc>
            </w:tr>
          </w:tbl>
          <w:p w14:paraId="0155DC17" w14:textId="77777777" w:rsidR="00E339D0" w:rsidRPr="00D53631" w:rsidRDefault="00E339D0"/>
        </w:tc>
      </w:tr>
    </w:tbl>
    <w:p w14:paraId="685575F3" w14:textId="77777777" w:rsidR="00E339D0" w:rsidRDefault="00E339D0">
      <w:pPr>
        <w:keepLines/>
      </w:pPr>
      <w:r>
        <w:rPr>
          <w:rFonts w:ascii="Times,Times New Roman,Times-Rom" w:hAnsi="Times,Times New Roman,Times-Rom" w:cs="Times,Times New Roman,Times-Rom"/>
          <w:color w:val="000000"/>
          <w:sz w:val="18"/>
        </w:rPr>
        <w:t> </w:t>
      </w:r>
    </w:p>
    <w:tbl>
      <w:tblPr>
        <w:tblW w:w="5000" w:type="pct"/>
        <w:tblCellMar>
          <w:left w:w="0" w:type="dxa"/>
          <w:right w:w="0" w:type="dxa"/>
        </w:tblCellMar>
        <w:tblLook w:val="0000" w:firstRow="0" w:lastRow="0" w:firstColumn="0" w:lastColumn="0" w:noHBand="0" w:noVBand="0"/>
      </w:tblPr>
      <w:tblGrid>
        <w:gridCol w:w="360"/>
        <w:gridCol w:w="8640"/>
      </w:tblGrid>
      <w:tr w:rsidR="00E339D0" w:rsidRPr="00D53631" w14:paraId="271AE867" w14:textId="77777777">
        <w:tc>
          <w:tcPr>
            <w:tcW w:w="200" w:type="pct"/>
          </w:tcPr>
          <w:p w14:paraId="319ACBA3" w14:textId="77777777" w:rsidR="00E339D0" w:rsidRPr="00D53631" w:rsidRDefault="00E339D0">
            <w:pPr>
              <w:keepNext/>
              <w:keepLines/>
            </w:pPr>
            <w:r>
              <w:rPr>
                <w:rFonts w:ascii="Times,Times New Roman,Times-Rom" w:hAnsi="Times,Times New Roman,Times-Rom" w:cs="Times,Times New Roman,Times-Rom"/>
                <w:color w:val="000000"/>
                <w:sz w:val="20"/>
              </w:rPr>
              <w:t>3.</w:t>
            </w:r>
          </w:p>
        </w:tc>
        <w:tc>
          <w:tcPr>
            <w:tcW w:w="4800" w:type="pct"/>
          </w:tcPr>
          <w:p w14:paraId="1A82F652" w14:textId="77777777" w:rsidR="00E339D0" w:rsidRPr="00D53631" w:rsidRDefault="00E339D0">
            <w:pPr>
              <w:keepNext/>
              <w:keepLines/>
            </w:pPr>
            <w:proofErr w:type="spellStart"/>
            <w:r>
              <w:rPr>
                <w:rFonts w:ascii="Times,Times New Roman,Times-Rom" w:hAnsi="Times,Times New Roman,Times-Rom" w:cs="Times,Times New Roman,Times-Rom"/>
                <w:color w:val="000000"/>
                <w:sz w:val="20"/>
              </w:rPr>
              <w:t>KayLeaf</w:t>
            </w:r>
            <w:proofErr w:type="spellEnd"/>
            <w:r>
              <w:rPr>
                <w:rFonts w:ascii="Times,Times New Roman,Times-Rom" w:hAnsi="Times,Times New Roman,Times-Rom" w:cs="Times,Times New Roman,Times-Rom"/>
                <w:color w:val="000000"/>
                <w:sz w:val="20"/>
              </w:rPr>
              <w:t xml:space="preserve"> Inc. wants to set up a unit in China. To facilitate this, it sends its manager to China to gather information. Which of the following is most likely to be a suggestion from its manager? </w:t>
            </w:r>
            <w:r>
              <w:rPr>
                <w:rFonts w:ascii="Times,Times New Roman,Times-Rom" w:hAnsi="Times,Times New Roman,Times-Rom" w:cs="Times,Times New Roman,Times-Rom"/>
                <w:color w:val="000000"/>
                <w:sz w:val="20"/>
              </w:rPr>
              <w:br/>
              <w:t> </w:t>
            </w:r>
            <w:r>
              <w:rPr>
                <w:rFonts w:ascii="Times,Times New Roman,Times-Rom" w:hAnsi="Times,Times New Roman,Times-Rom" w:cs="Times,Times New Roman,Times-Rom"/>
                <w:color w:val="000000"/>
                <w:sz w:val="20"/>
              </w:rPr>
              <w:br/>
            </w:r>
          </w:p>
          <w:tbl>
            <w:tblPr>
              <w:tblW w:w="0" w:type="auto"/>
              <w:tblCellMar>
                <w:left w:w="0" w:type="dxa"/>
                <w:right w:w="0" w:type="dxa"/>
              </w:tblCellMar>
              <w:tblLook w:val="0000" w:firstRow="0" w:lastRow="0" w:firstColumn="0" w:lastColumn="0" w:noHBand="0" w:noVBand="0"/>
            </w:tblPr>
            <w:tblGrid>
              <w:gridCol w:w="245"/>
              <w:gridCol w:w="5826"/>
            </w:tblGrid>
            <w:tr w:rsidR="00E339D0" w:rsidRPr="00D53631" w14:paraId="28677F4B" w14:textId="77777777">
              <w:tc>
                <w:tcPr>
                  <w:tcW w:w="0" w:type="auto"/>
                </w:tcPr>
                <w:p w14:paraId="2D3073EB" w14:textId="77777777" w:rsidR="00E339D0" w:rsidRPr="00D53631" w:rsidRDefault="00E339D0">
                  <w:pPr>
                    <w:keepNext/>
                    <w:keepLines/>
                  </w:pPr>
                  <w:r>
                    <w:rPr>
                      <w:rFonts w:ascii="Times,Times New Roman,Times-Rom" w:hAnsi="Times,Times New Roman,Times-Rom" w:cs="Times,Times New Roman,Times-Rom"/>
                      <w:color w:val="000000"/>
                      <w:sz w:val="20"/>
                    </w:rPr>
                    <w:t>A. </w:t>
                  </w:r>
                </w:p>
              </w:tc>
              <w:tc>
                <w:tcPr>
                  <w:tcW w:w="0" w:type="auto"/>
                </w:tcPr>
                <w:p w14:paraId="36DBC6D4" w14:textId="77777777" w:rsidR="00E339D0" w:rsidRPr="00D53631" w:rsidRDefault="00E339D0">
                  <w:pPr>
                    <w:keepNext/>
                    <w:keepLines/>
                  </w:pPr>
                  <w:r>
                    <w:rPr>
                      <w:rFonts w:ascii="Times,Times New Roman,Times-Rom" w:hAnsi="Times,Times New Roman,Times-Rom" w:cs="Times,Times New Roman,Times-Rom"/>
                      <w:color w:val="000000"/>
                      <w:sz w:val="20"/>
                    </w:rPr>
                    <w:t>Use a hierarchical pay structure as there is high power distance in China.</w:t>
                  </w:r>
                </w:p>
              </w:tc>
            </w:tr>
          </w:tbl>
          <w:p w14:paraId="258B36A4" w14:textId="77777777" w:rsidR="00E339D0" w:rsidRPr="00D53631" w:rsidRDefault="00E339D0">
            <w:pPr>
              <w:keepNext/>
              <w:keepLines/>
              <w:rPr>
                <w:sz w:val="2"/>
              </w:rPr>
            </w:pPr>
          </w:p>
          <w:tbl>
            <w:tblPr>
              <w:tblW w:w="0" w:type="auto"/>
              <w:tblCellMar>
                <w:left w:w="0" w:type="dxa"/>
                <w:right w:w="0" w:type="dxa"/>
              </w:tblCellMar>
              <w:tblLook w:val="0000" w:firstRow="0" w:lastRow="0" w:firstColumn="0" w:lastColumn="0" w:noHBand="0" w:noVBand="0"/>
            </w:tblPr>
            <w:tblGrid>
              <w:gridCol w:w="234"/>
              <w:gridCol w:w="8406"/>
            </w:tblGrid>
            <w:tr w:rsidR="00E339D0" w:rsidRPr="00D53631" w14:paraId="27B224B4" w14:textId="77777777">
              <w:tc>
                <w:tcPr>
                  <w:tcW w:w="0" w:type="auto"/>
                </w:tcPr>
                <w:p w14:paraId="68BBF59C" w14:textId="77777777" w:rsidR="00E339D0" w:rsidRPr="00D53631" w:rsidRDefault="00E339D0">
                  <w:pPr>
                    <w:keepNext/>
                    <w:keepLines/>
                  </w:pPr>
                  <w:r>
                    <w:rPr>
                      <w:rFonts w:ascii="Times,Times New Roman,Times-Rom" w:hAnsi="Times,Times New Roman,Times-Rom" w:cs="Times,Times New Roman,Times-Rom"/>
                      <w:color w:val="000000"/>
                      <w:sz w:val="20"/>
                    </w:rPr>
                    <w:t>B. </w:t>
                  </w:r>
                </w:p>
              </w:tc>
              <w:tc>
                <w:tcPr>
                  <w:tcW w:w="0" w:type="auto"/>
                </w:tcPr>
                <w:p w14:paraId="0DCA5F2E" w14:textId="77777777" w:rsidR="00E339D0" w:rsidRPr="00D53631" w:rsidRDefault="00E339D0">
                  <w:pPr>
                    <w:keepNext/>
                    <w:keepLines/>
                  </w:pPr>
                  <w:r>
                    <w:rPr>
                      <w:rFonts w:ascii="Times,Times New Roman,Times-Rom" w:hAnsi="Times,Times New Roman,Times-Rom" w:cs="Times,Times New Roman,Times-Rom"/>
                      <w:color w:val="000000"/>
                      <w:sz w:val="20"/>
                    </w:rPr>
                    <w:t>Use individual spot awards rather than stock options in the pay mix as the people in China have a long-term orientation.</w:t>
                  </w:r>
                </w:p>
              </w:tc>
            </w:tr>
          </w:tbl>
          <w:p w14:paraId="7836E1AF" w14:textId="77777777" w:rsidR="00E339D0" w:rsidRPr="00D53631" w:rsidRDefault="00E339D0">
            <w:pPr>
              <w:keepNext/>
              <w:keepLines/>
              <w:rPr>
                <w:sz w:val="2"/>
              </w:rPr>
            </w:pPr>
          </w:p>
          <w:tbl>
            <w:tblPr>
              <w:tblW w:w="0" w:type="auto"/>
              <w:tblCellMar>
                <w:left w:w="0" w:type="dxa"/>
                <w:right w:w="0" w:type="dxa"/>
              </w:tblCellMar>
              <w:tblLook w:val="0000" w:firstRow="0" w:lastRow="0" w:firstColumn="0" w:lastColumn="0" w:noHBand="0" w:noVBand="0"/>
            </w:tblPr>
            <w:tblGrid>
              <w:gridCol w:w="234"/>
              <w:gridCol w:w="6776"/>
            </w:tblGrid>
            <w:tr w:rsidR="00E339D0" w:rsidRPr="00D53631" w14:paraId="7977A8D2" w14:textId="77777777">
              <w:tc>
                <w:tcPr>
                  <w:tcW w:w="0" w:type="auto"/>
                </w:tcPr>
                <w:p w14:paraId="6C7CDDAC" w14:textId="77777777" w:rsidR="00E339D0" w:rsidRPr="00D53631" w:rsidRDefault="00E339D0">
                  <w:pPr>
                    <w:keepNext/>
                    <w:keepLines/>
                  </w:pPr>
                  <w:r>
                    <w:rPr>
                      <w:rFonts w:ascii="Times,Times New Roman,Times-Rom" w:hAnsi="Times,Times New Roman,Times-Rom" w:cs="Times,Times New Roman,Times-Rom"/>
                      <w:color w:val="000000"/>
                      <w:sz w:val="20"/>
                    </w:rPr>
                    <w:t>C. </w:t>
                  </w:r>
                </w:p>
              </w:tc>
              <w:tc>
                <w:tcPr>
                  <w:tcW w:w="0" w:type="auto"/>
                </w:tcPr>
                <w:p w14:paraId="0D510D4B" w14:textId="77777777" w:rsidR="00E339D0" w:rsidRPr="00D53631" w:rsidRDefault="00E339D0">
                  <w:pPr>
                    <w:keepNext/>
                    <w:keepLines/>
                  </w:pPr>
                  <w:r>
                    <w:rPr>
                      <w:rFonts w:ascii="Times,Times New Roman,Times-Rom" w:hAnsi="Times,Times New Roman,Times-Rom" w:cs="Times,Times New Roman,Times-Rom"/>
                      <w:color w:val="000000"/>
                      <w:sz w:val="20"/>
                    </w:rPr>
                    <w:t>Use incentives linked to individual performance as China has a collectivistic culture.</w:t>
                  </w:r>
                </w:p>
              </w:tc>
            </w:tr>
          </w:tbl>
          <w:p w14:paraId="7E94716D" w14:textId="77777777" w:rsidR="00E339D0" w:rsidRPr="00D53631" w:rsidRDefault="00E339D0">
            <w:pPr>
              <w:keepNext/>
              <w:keepLines/>
              <w:rPr>
                <w:sz w:val="2"/>
              </w:rPr>
            </w:pPr>
          </w:p>
          <w:tbl>
            <w:tblPr>
              <w:tblW w:w="0" w:type="auto"/>
              <w:tblCellMar>
                <w:left w:w="0" w:type="dxa"/>
                <w:right w:w="0" w:type="dxa"/>
              </w:tblCellMar>
              <w:tblLook w:val="0000" w:firstRow="0" w:lastRow="0" w:firstColumn="0" w:lastColumn="0" w:noHBand="0" w:noVBand="0"/>
            </w:tblPr>
            <w:tblGrid>
              <w:gridCol w:w="245"/>
              <w:gridCol w:w="7431"/>
            </w:tblGrid>
            <w:tr w:rsidR="00E339D0" w:rsidRPr="00D53631" w14:paraId="68F4E8F4" w14:textId="77777777">
              <w:tc>
                <w:tcPr>
                  <w:tcW w:w="0" w:type="auto"/>
                </w:tcPr>
                <w:p w14:paraId="1FD06D98" w14:textId="77777777" w:rsidR="00E339D0" w:rsidRPr="00D53631" w:rsidRDefault="00E339D0">
                  <w:pPr>
                    <w:keepNext/>
                    <w:keepLines/>
                  </w:pPr>
                  <w:r>
                    <w:rPr>
                      <w:rFonts w:ascii="Times,Times New Roman,Times-Rom" w:hAnsi="Times,Times New Roman,Times-Rom" w:cs="Times,Times New Roman,Times-Rom"/>
                      <w:color w:val="000000"/>
                      <w:sz w:val="20"/>
                    </w:rPr>
                    <w:t>D. </w:t>
                  </w:r>
                </w:p>
              </w:tc>
              <w:tc>
                <w:tcPr>
                  <w:tcW w:w="0" w:type="auto"/>
                </w:tcPr>
                <w:p w14:paraId="1A091199" w14:textId="77777777" w:rsidR="00E339D0" w:rsidRPr="00D53631" w:rsidRDefault="00E339D0">
                  <w:pPr>
                    <w:keepNext/>
                    <w:keepLines/>
                  </w:pPr>
                  <w:r>
                    <w:rPr>
                      <w:rFonts w:ascii="Times,Times New Roman,Times-Rom" w:hAnsi="Times,Times New Roman,Times-Rom" w:cs="Times,Times New Roman,Times-Rom"/>
                      <w:color w:val="000000"/>
                      <w:sz w:val="20"/>
                    </w:rPr>
                    <w:t>Have a rigid structure as the people in China have the highest level of uncertainty avoidance.</w:t>
                  </w:r>
                </w:p>
              </w:tc>
            </w:tr>
          </w:tbl>
          <w:p w14:paraId="1699D8B2" w14:textId="77777777" w:rsidR="00E339D0" w:rsidRPr="00D53631" w:rsidRDefault="00E339D0"/>
        </w:tc>
      </w:tr>
    </w:tbl>
    <w:p w14:paraId="4E5272B0" w14:textId="77777777" w:rsidR="00E339D0" w:rsidRDefault="00E339D0">
      <w:pPr>
        <w:keepLines/>
      </w:pPr>
      <w:r>
        <w:rPr>
          <w:rFonts w:ascii="Times,Times New Roman,Times-Rom" w:hAnsi="Times,Times New Roman,Times-Rom" w:cs="Times,Times New Roman,Times-Rom"/>
          <w:color w:val="000000"/>
          <w:sz w:val="18"/>
        </w:rPr>
        <w:t> </w:t>
      </w:r>
    </w:p>
    <w:tbl>
      <w:tblPr>
        <w:tblW w:w="5000" w:type="pct"/>
        <w:tblCellMar>
          <w:left w:w="0" w:type="dxa"/>
          <w:right w:w="0" w:type="dxa"/>
        </w:tblCellMar>
        <w:tblLook w:val="0000" w:firstRow="0" w:lastRow="0" w:firstColumn="0" w:lastColumn="0" w:noHBand="0" w:noVBand="0"/>
      </w:tblPr>
      <w:tblGrid>
        <w:gridCol w:w="360"/>
        <w:gridCol w:w="8640"/>
      </w:tblGrid>
      <w:tr w:rsidR="00E339D0" w:rsidRPr="00D53631" w14:paraId="008C9479" w14:textId="77777777">
        <w:tc>
          <w:tcPr>
            <w:tcW w:w="200" w:type="pct"/>
          </w:tcPr>
          <w:p w14:paraId="4C06976A" w14:textId="77777777" w:rsidR="00E339D0" w:rsidRPr="00D53631" w:rsidRDefault="00E339D0">
            <w:pPr>
              <w:keepNext/>
              <w:keepLines/>
            </w:pPr>
            <w:r>
              <w:rPr>
                <w:rFonts w:ascii="Times,Times New Roman,Times-Rom" w:hAnsi="Times,Times New Roman,Times-Rom" w:cs="Times,Times New Roman,Times-Rom"/>
                <w:color w:val="000000"/>
                <w:sz w:val="20"/>
              </w:rPr>
              <w:t>4.</w:t>
            </w:r>
          </w:p>
        </w:tc>
        <w:tc>
          <w:tcPr>
            <w:tcW w:w="4800" w:type="pct"/>
          </w:tcPr>
          <w:p w14:paraId="33EB904E" w14:textId="77777777" w:rsidR="00E339D0" w:rsidRPr="00D53631" w:rsidRDefault="00E339D0">
            <w:pPr>
              <w:keepNext/>
              <w:keepLines/>
            </w:pPr>
            <w:r>
              <w:rPr>
                <w:rFonts w:ascii="Times,Times New Roman,Times-Rom" w:hAnsi="Times,Times New Roman,Times-Rom" w:cs="Times,Times New Roman,Times-Rom"/>
                <w:color w:val="000000"/>
                <w:sz w:val="20"/>
              </w:rPr>
              <w:t>Uncertainty avoidance is _____. </w:t>
            </w:r>
            <w:r>
              <w:rPr>
                <w:rFonts w:ascii="Times,Times New Roman,Times-Rom" w:hAnsi="Times,Times New Roman,Times-Rom" w:cs="Times,Times New Roman,Times-Rom"/>
                <w:color w:val="000000"/>
                <w:sz w:val="20"/>
              </w:rPr>
              <w:br/>
              <w:t> </w:t>
            </w:r>
            <w:r>
              <w:rPr>
                <w:rFonts w:ascii="Times,Times New Roman,Times-Rom" w:hAnsi="Times,Times New Roman,Times-Rom" w:cs="Times,Times New Roman,Times-Rom"/>
                <w:color w:val="000000"/>
                <w:sz w:val="20"/>
              </w:rPr>
              <w:br/>
            </w:r>
          </w:p>
          <w:tbl>
            <w:tblPr>
              <w:tblW w:w="0" w:type="auto"/>
              <w:tblCellMar>
                <w:left w:w="0" w:type="dxa"/>
                <w:right w:w="0" w:type="dxa"/>
              </w:tblCellMar>
              <w:tblLook w:val="0000" w:firstRow="0" w:lastRow="0" w:firstColumn="0" w:lastColumn="0" w:noHBand="0" w:noVBand="0"/>
            </w:tblPr>
            <w:tblGrid>
              <w:gridCol w:w="245"/>
              <w:gridCol w:w="4405"/>
            </w:tblGrid>
            <w:tr w:rsidR="00E339D0" w:rsidRPr="00D53631" w14:paraId="1C5A455B" w14:textId="77777777">
              <w:tc>
                <w:tcPr>
                  <w:tcW w:w="0" w:type="auto"/>
                </w:tcPr>
                <w:p w14:paraId="6F0BCF28" w14:textId="77777777" w:rsidR="00E339D0" w:rsidRPr="00D53631" w:rsidRDefault="00E339D0">
                  <w:pPr>
                    <w:keepNext/>
                    <w:keepLines/>
                  </w:pPr>
                  <w:r>
                    <w:rPr>
                      <w:rFonts w:ascii="Times,Times New Roman,Times-Rom" w:hAnsi="Times,Times New Roman,Times-Rom" w:cs="Times,Times New Roman,Times-Rom"/>
                      <w:color w:val="000000"/>
                      <w:sz w:val="20"/>
                    </w:rPr>
                    <w:t>A. </w:t>
                  </w:r>
                </w:p>
              </w:tc>
              <w:tc>
                <w:tcPr>
                  <w:tcW w:w="0" w:type="auto"/>
                </w:tcPr>
                <w:p w14:paraId="33173508" w14:textId="77777777" w:rsidR="00E339D0" w:rsidRPr="00D53631" w:rsidRDefault="00E339D0">
                  <w:pPr>
                    <w:keepNext/>
                    <w:keepLines/>
                  </w:pPr>
                  <w:r>
                    <w:rPr>
                      <w:rFonts w:ascii="Times,Times New Roman,Times-Rom" w:hAnsi="Times,Times New Roman,Times-Rom" w:cs="Times,Times New Roman,Times-Rom"/>
                      <w:color w:val="000000"/>
                      <w:sz w:val="20"/>
                    </w:rPr>
                    <w:t>the distribution of emotional roles between the genders</w:t>
                  </w:r>
                </w:p>
              </w:tc>
            </w:tr>
          </w:tbl>
          <w:p w14:paraId="4E23788B" w14:textId="77777777" w:rsidR="00E339D0" w:rsidRPr="00D53631" w:rsidRDefault="00E339D0">
            <w:pPr>
              <w:keepNext/>
              <w:keepLines/>
              <w:rPr>
                <w:sz w:val="2"/>
              </w:rPr>
            </w:pPr>
          </w:p>
          <w:tbl>
            <w:tblPr>
              <w:tblW w:w="0" w:type="auto"/>
              <w:tblCellMar>
                <w:left w:w="0" w:type="dxa"/>
                <w:right w:w="0" w:type="dxa"/>
              </w:tblCellMar>
              <w:tblLook w:val="0000" w:firstRow="0" w:lastRow="0" w:firstColumn="0" w:lastColumn="0" w:noHBand="0" w:noVBand="0"/>
            </w:tblPr>
            <w:tblGrid>
              <w:gridCol w:w="234"/>
              <w:gridCol w:w="8406"/>
            </w:tblGrid>
            <w:tr w:rsidR="00E339D0" w:rsidRPr="00D53631" w14:paraId="3457674E" w14:textId="77777777">
              <w:tc>
                <w:tcPr>
                  <w:tcW w:w="0" w:type="auto"/>
                </w:tcPr>
                <w:p w14:paraId="41D44716" w14:textId="77777777" w:rsidR="00E339D0" w:rsidRPr="00D53631" w:rsidRDefault="00E339D0">
                  <w:pPr>
                    <w:keepNext/>
                    <w:keepLines/>
                  </w:pPr>
                  <w:r>
                    <w:rPr>
                      <w:rFonts w:ascii="Times,Times New Roman,Times-Rom" w:hAnsi="Times,Times New Roman,Times-Rom" w:cs="Times,Times New Roman,Times-Rom"/>
                      <w:color w:val="000000"/>
                      <w:sz w:val="20"/>
                    </w:rPr>
                    <w:t>B. </w:t>
                  </w:r>
                </w:p>
              </w:tc>
              <w:tc>
                <w:tcPr>
                  <w:tcW w:w="0" w:type="auto"/>
                </w:tcPr>
                <w:p w14:paraId="07B7E1A0" w14:textId="77777777" w:rsidR="00E339D0" w:rsidRPr="00D53631" w:rsidRDefault="00E339D0">
                  <w:pPr>
                    <w:keepNext/>
                    <w:keepLines/>
                  </w:pPr>
                  <w:r>
                    <w:rPr>
                      <w:rFonts w:ascii="Times,Times New Roman,Times-Rom" w:hAnsi="Times,Times New Roman,Times-Rom" w:cs="Times,Times New Roman,Times-Rom"/>
                      <w:color w:val="000000"/>
                      <w:sz w:val="20"/>
                    </w:rPr>
                    <w:t>the extent to which a culture programs its members to accept delayed gratification of their material needs</w:t>
                  </w:r>
                </w:p>
              </w:tc>
            </w:tr>
          </w:tbl>
          <w:p w14:paraId="1822ED4F" w14:textId="77777777" w:rsidR="00E339D0" w:rsidRPr="00D53631" w:rsidRDefault="00E339D0">
            <w:pPr>
              <w:keepNext/>
              <w:keepLines/>
              <w:rPr>
                <w:sz w:val="2"/>
              </w:rPr>
            </w:pPr>
          </w:p>
          <w:tbl>
            <w:tblPr>
              <w:tblW w:w="0" w:type="auto"/>
              <w:tblCellMar>
                <w:left w:w="0" w:type="dxa"/>
                <w:right w:w="0" w:type="dxa"/>
              </w:tblCellMar>
              <w:tblLook w:val="0000" w:firstRow="0" w:lastRow="0" w:firstColumn="0" w:lastColumn="0" w:noHBand="0" w:noVBand="0"/>
            </w:tblPr>
            <w:tblGrid>
              <w:gridCol w:w="234"/>
              <w:gridCol w:w="8406"/>
            </w:tblGrid>
            <w:tr w:rsidR="00E339D0" w:rsidRPr="00D53631" w14:paraId="74314830" w14:textId="77777777">
              <w:tc>
                <w:tcPr>
                  <w:tcW w:w="0" w:type="auto"/>
                </w:tcPr>
                <w:p w14:paraId="0EF6BE9A" w14:textId="77777777" w:rsidR="00E339D0" w:rsidRPr="00D53631" w:rsidRDefault="00E339D0">
                  <w:pPr>
                    <w:keepNext/>
                    <w:keepLines/>
                  </w:pPr>
                  <w:r>
                    <w:rPr>
                      <w:rFonts w:ascii="Times,Times New Roman,Times-Rom" w:hAnsi="Times,Times New Roman,Times-Rom" w:cs="Times,Times New Roman,Times-Rom"/>
                      <w:color w:val="000000"/>
                      <w:sz w:val="20"/>
                    </w:rPr>
                    <w:t>C. </w:t>
                  </w:r>
                </w:p>
              </w:tc>
              <w:tc>
                <w:tcPr>
                  <w:tcW w:w="0" w:type="auto"/>
                </w:tcPr>
                <w:p w14:paraId="2AFAD7B0" w14:textId="77777777" w:rsidR="00E339D0" w:rsidRPr="00D53631" w:rsidRDefault="00E339D0">
                  <w:pPr>
                    <w:keepNext/>
                    <w:keepLines/>
                  </w:pPr>
                  <w:r>
                    <w:rPr>
                      <w:rFonts w:ascii="Times,Times New Roman,Times-Rom" w:hAnsi="Times,Times New Roman,Times-Rom" w:cs="Times,Times New Roman,Times-Rom"/>
                      <w:color w:val="000000"/>
                      <w:sz w:val="20"/>
                    </w:rPr>
                    <w:t>the extent to which the less powerful members of organizations accept and expect that power is distributed unequally</w:t>
                  </w:r>
                </w:p>
              </w:tc>
            </w:tr>
          </w:tbl>
          <w:p w14:paraId="21AB3DB2" w14:textId="77777777" w:rsidR="00E339D0" w:rsidRPr="00D53631" w:rsidRDefault="00E339D0">
            <w:pPr>
              <w:keepNext/>
              <w:keepLines/>
              <w:rPr>
                <w:sz w:val="2"/>
              </w:rPr>
            </w:pPr>
          </w:p>
          <w:tbl>
            <w:tblPr>
              <w:tblW w:w="0" w:type="auto"/>
              <w:tblCellMar>
                <w:left w:w="0" w:type="dxa"/>
                <w:right w:w="0" w:type="dxa"/>
              </w:tblCellMar>
              <w:tblLook w:val="0000" w:firstRow="0" w:lastRow="0" w:firstColumn="0" w:lastColumn="0" w:noHBand="0" w:noVBand="0"/>
            </w:tblPr>
            <w:tblGrid>
              <w:gridCol w:w="245"/>
              <w:gridCol w:w="8395"/>
            </w:tblGrid>
            <w:tr w:rsidR="00E339D0" w:rsidRPr="00D53631" w14:paraId="7D1613F3" w14:textId="77777777">
              <w:tc>
                <w:tcPr>
                  <w:tcW w:w="0" w:type="auto"/>
                </w:tcPr>
                <w:p w14:paraId="416A8AA3" w14:textId="77777777" w:rsidR="00E339D0" w:rsidRPr="00D53631" w:rsidRDefault="00E339D0">
                  <w:pPr>
                    <w:keepNext/>
                    <w:keepLines/>
                  </w:pPr>
                  <w:r>
                    <w:rPr>
                      <w:rFonts w:ascii="Times,Times New Roman,Times-Rom" w:hAnsi="Times,Times New Roman,Times-Rom" w:cs="Times,Times New Roman,Times-Rom"/>
                      <w:color w:val="000000"/>
                      <w:sz w:val="20"/>
                    </w:rPr>
                    <w:t>D. </w:t>
                  </w:r>
                </w:p>
              </w:tc>
              <w:tc>
                <w:tcPr>
                  <w:tcW w:w="0" w:type="auto"/>
                </w:tcPr>
                <w:p w14:paraId="2F55792A" w14:textId="77777777" w:rsidR="00E339D0" w:rsidRPr="00D53631" w:rsidRDefault="00E339D0">
                  <w:pPr>
                    <w:keepNext/>
                    <w:keepLines/>
                  </w:pPr>
                  <w:r>
                    <w:rPr>
                      <w:rFonts w:ascii="Times,Times New Roman,Times-Rom" w:hAnsi="Times,Times New Roman,Times-Rom" w:cs="Times,Times New Roman,Times-Rom"/>
                      <w:color w:val="000000"/>
                      <w:sz w:val="20"/>
                    </w:rPr>
                    <w:t>the extent to which a culture programs its members to feel either uncomfortable or comfortable in unstructured situations</w:t>
                  </w:r>
                </w:p>
              </w:tc>
            </w:tr>
          </w:tbl>
          <w:p w14:paraId="53084D5C" w14:textId="77777777" w:rsidR="00E339D0" w:rsidRPr="00D53631" w:rsidRDefault="00E339D0"/>
        </w:tc>
      </w:tr>
    </w:tbl>
    <w:p w14:paraId="2C289577" w14:textId="77777777" w:rsidR="00E339D0" w:rsidRDefault="00E339D0">
      <w:pPr>
        <w:keepLines/>
      </w:pPr>
      <w:r>
        <w:rPr>
          <w:rFonts w:ascii="Times,Times New Roman,Times-Rom" w:hAnsi="Times,Times New Roman,Times-Rom" w:cs="Times,Times New Roman,Times-Rom"/>
          <w:color w:val="000000"/>
          <w:sz w:val="18"/>
        </w:rPr>
        <w:t> </w:t>
      </w:r>
    </w:p>
    <w:tbl>
      <w:tblPr>
        <w:tblW w:w="5000" w:type="pct"/>
        <w:tblCellMar>
          <w:left w:w="0" w:type="dxa"/>
          <w:right w:w="0" w:type="dxa"/>
        </w:tblCellMar>
        <w:tblLook w:val="0000" w:firstRow="0" w:lastRow="0" w:firstColumn="0" w:lastColumn="0" w:noHBand="0" w:noVBand="0"/>
      </w:tblPr>
      <w:tblGrid>
        <w:gridCol w:w="360"/>
        <w:gridCol w:w="8640"/>
      </w:tblGrid>
      <w:tr w:rsidR="00E339D0" w:rsidRPr="00D53631" w14:paraId="2EB54EF4" w14:textId="77777777">
        <w:tc>
          <w:tcPr>
            <w:tcW w:w="200" w:type="pct"/>
          </w:tcPr>
          <w:p w14:paraId="2BFAAFDA" w14:textId="77777777" w:rsidR="00E339D0" w:rsidRPr="00D53631" w:rsidRDefault="00E339D0">
            <w:pPr>
              <w:keepNext/>
              <w:keepLines/>
            </w:pPr>
            <w:r>
              <w:rPr>
                <w:rFonts w:ascii="Times,Times New Roman,Times-Rom" w:hAnsi="Times,Times New Roman,Times-Rom" w:cs="Times,Times New Roman,Times-Rom"/>
                <w:color w:val="000000"/>
                <w:sz w:val="20"/>
              </w:rPr>
              <w:lastRenderedPageBreak/>
              <w:t>5.</w:t>
            </w:r>
          </w:p>
        </w:tc>
        <w:tc>
          <w:tcPr>
            <w:tcW w:w="4800" w:type="pct"/>
          </w:tcPr>
          <w:p w14:paraId="4B391752" w14:textId="77777777" w:rsidR="00E339D0" w:rsidRPr="00D53631" w:rsidRDefault="00E339D0">
            <w:pPr>
              <w:keepNext/>
              <w:keepLines/>
            </w:pPr>
            <w:r>
              <w:rPr>
                <w:rFonts w:ascii="Times,Times New Roman,Times-Rom" w:hAnsi="Times,Times New Roman,Times-Rom" w:cs="Times,Times New Roman,Times-Rom"/>
                <w:color w:val="000000"/>
                <w:sz w:val="20"/>
              </w:rPr>
              <w:t>Individualism is _____. </w:t>
            </w:r>
            <w:r>
              <w:rPr>
                <w:rFonts w:ascii="Times,Times New Roman,Times-Rom" w:hAnsi="Times,Times New Roman,Times-Rom" w:cs="Times,Times New Roman,Times-Rom"/>
                <w:color w:val="000000"/>
                <w:sz w:val="20"/>
              </w:rPr>
              <w:br/>
              <w:t> </w:t>
            </w:r>
            <w:r>
              <w:rPr>
                <w:rFonts w:ascii="Times,Times New Roman,Times-Rom" w:hAnsi="Times,Times New Roman,Times-Rom" w:cs="Times,Times New Roman,Times-Rom"/>
                <w:color w:val="000000"/>
                <w:sz w:val="20"/>
              </w:rPr>
              <w:br/>
            </w:r>
          </w:p>
          <w:tbl>
            <w:tblPr>
              <w:tblW w:w="0" w:type="auto"/>
              <w:tblCellMar>
                <w:left w:w="0" w:type="dxa"/>
                <w:right w:w="0" w:type="dxa"/>
              </w:tblCellMar>
              <w:tblLook w:val="0000" w:firstRow="0" w:lastRow="0" w:firstColumn="0" w:lastColumn="0" w:noHBand="0" w:noVBand="0"/>
            </w:tblPr>
            <w:tblGrid>
              <w:gridCol w:w="245"/>
              <w:gridCol w:w="8395"/>
            </w:tblGrid>
            <w:tr w:rsidR="00E339D0" w:rsidRPr="00D53631" w14:paraId="452931C9" w14:textId="77777777">
              <w:tc>
                <w:tcPr>
                  <w:tcW w:w="0" w:type="auto"/>
                </w:tcPr>
                <w:p w14:paraId="6840942B" w14:textId="77777777" w:rsidR="00E339D0" w:rsidRPr="00D53631" w:rsidRDefault="00E339D0">
                  <w:pPr>
                    <w:keepNext/>
                    <w:keepLines/>
                  </w:pPr>
                  <w:r>
                    <w:rPr>
                      <w:rFonts w:ascii="Times,Times New Roman,Times-Rom" w:hAnsi="Times,Times New Roman,Times-Rom" w:cs="Times,Times New Roman,Times-Rom"/>
                      <w:color w:val="000000"/>
                      <w:sz w:val="20"/>
                    </w:rPr>
                    <w:t>A. </w:t>
                  </w:r>
                </w:p>
              </w:tc>
              <w:tc>
                <w:tcPr>
                  <w:tcW w:w="0" w:type="auto"/>
                </w:tcPr>
                <w:p w14:paraId="10812305" w14:textId="77777777" w:rsidR="00E339D0" w:rsidRPr="00D53631" w:rsidRDefault="00E339D0">
                  <w:pPr>
                    <w:keepNext/>
                    <w:keepLines/>
                  </w:pPr>
                  <w:r>
                    <w:rPr>
                      <w:rFonts w:ascii="Times,Times New Roman,Times-Rom" w:hAnsi="Times,Times New Roman,Times-Rom" w:cs="Times,Times New Roman,Times-Rom"/>
                      <w:color w:val="000000"/>
                      <w:sz w:val="20"/>
                    </w:rPr>
                    <w:t>the degree to which people are supposed to look after themselves or remain integrated into groups, usually around the family</w:t>
                  </w:r>
                </w:p>
              </w:tc>
            </w:tr>
          </w:tbl>
          <w:p w14:paraId="5867C3FC" w14:textId="77777777" w:rsidR="00E339D0" w:rsidRPr="00D53631" w:rsidRDefault="00E339D0">
            <w:pPr>
              <w:keepNext/>
              <w:keepLines/>
              <w:rPr>
                <w:sz w:val="2"/>
              </w:rPr>
            </w:pPr>
          </w:p>
          <w:tbl>
            <w:tblPr>
              <w:tblW w:w="0" w:type="auto"/>
              <w:tblCellMar>
                <w:left w:w="0" w:type="dxa"/>
                <w:right w:w="0" w:type="dxa"/>
              </w:tblCellMar>
              <w:tblLook w:val="0000" w:firstRow="0" w:lastRow="0" w:firstColumn="0" w:lastColumn="0" w:noHBand="0" w:noVBand="0"/>
            </w:tblPr>
            <w:tblGrid>
              <w:gridCol w:w="234"/>
              <w:gridCol w:w="4405"/>
            </w:tblGrid>
            <w:tr w:rsidR="00E339D0" w:rsidRPr="00D53631" w14:paraId="34A823D4" w14:textId="77777777">
              <w:tc>
                <w:tcPr>
                  <w:tcW w:w="0" w:type="auto"/>
                </w:tcPr>
                <w:p w14:paraId="1FD67DD4" w14:textId="77777777" w:rsidR="00E339D0" w:rsidRPr="00D53631" w:rsidRDefault="00E339D0">
                  <w:pPr>
                    <w:keepNext/>
                    <w:keepLines/>
                  </w:pPr>
                  <w:r>
                    <w:rPr>
                      <w:rFonts w:ascii="Times,Times New Roman,Times-Rom" w:hAnsi="Times,Times New Roman,Times-Rom" w:cs="Times,Times New Roman,Times-Rom"/>
                      <w:color w:val="000000"/>
                      <w:sz w:val="20"/>
                    </w:rPr>
                    <w:t>B. </w:t>
                  </w:r>
                </w:p>
              </w:tc>
              <w:tc>
                <w:tcPr>
                  <w:tcW w:w="0" w:type="auto"/>
                </w:tcPr>
                <w:p w14:paraId="02A5FB58" w14:textId="77777777" w:rsidR="00E339D0" w:rsidRPr="00D53631" w:rsidRDefault="00E339D0">
                  <w:pPr>
                    <w:keepNext/>
                    <w:keepLines/>
                  </w:pPr>
                  <w:r>
                    <w:rPr>
                      <w:rFonts w:ascii="Times,Times New Roman,Times-Rom" w:hAnsi="Times,Times New Roman,Times-Rom" w:cs="Times,Times New Roman,Times-Rom"/>
                      <w:color w:val="000000"/>
                      <w:sz w:val="20"/>
                    </w:rPr>
                    <w:t>the distribution of emotional roles between the genders</w:t>
                  </w:r>
                </w:p>
              </w:tc>
            </w:tr>
          </w:tbl>
          <w:p w14:paraId="31735316" w14:textId="77777777" w:rsidR="00E339D0" w:rsidRPr="00D53631" w:rsidRDefault="00E339D0">
            <w:pPr>
              <w:keepNext/>
              <w:keepLines/>
              <w:rPr>
                <w:sz w:val="2"/>
              </w:rPr>
            </w:pPr>
          </w:p>
          <w:tbl>
            <w:tblPr>
              <w:tblW w:w="0" w:type="auto"/>
              <w:tblCellMar>
                <w:left w:w="0" w:type="dxa"/>
                <w:right w:w="0" w:type="dxa"/>
              </w:tblCellMar>
              <w:tblLook w:val="0000" w:firstRow="0" w:lastRow="0" w:firstColumn="0" w:lastColumn="0" w:noHBand="0" w:noVBand="0"/>
            </w:tblPr>
            <w:tblGrid>
              <w:gridCol w:w="234"/>
              <w:gridCol w:w="8406"/>
            </w:tblGrid>
            <w:tr w:rsidR="00E339D0" w:rsidRPr="00D53631" w14:paraId="346B65CF" w14:textId="77777777">
              <w:tc>
                <w:tcPr>
                  <w:tcW w:w="0" w:type="auto"/>
                </w:tcPr>
                <w:p w14:paraId="30474005" w14:textId="77777777" w:rsidR="00E339D0" w:rsidRPr="00D53631" w:rsidRDefault="00E339D0">
                  <w:pPr>
                    <w:keepNext/>
                    <w:keepLines/>
                  </w:pPr>
                  <w:r>
                    <w:rPr>
                      <w:rFonts w:ascii="Times,Times New Roman,Times-Rom" w:hAnsi="Times,Times New Roman,Times-Rom" w:cs="Times,Times New Roman,Times-Rom"/>
                      <w:color w:val="000000"/>
                      <w:sz w:val="20"/>
                    </w:rPr>
                    <w:t>C. </w:t>
                  </w:r>
                </w:p>
              </w:tc>
              <w:tc>
                <w:tcPr>
                  <w:tcW w:w="0" w:type="auto"/>
                </w:tcPr>
                <w:p w14:paraId="386FCF2B" w14:textId="77777777" w:rsidR="00E339D0" w:rsidRPr="00D53631" w:rsidRDefault="00E339D0">
                  <w:pPr>
                    <w:keepNext/>
                    <w:keepLines/>
                  </w:pPr>
                  <w:r>
                    <w:rPr>
                      <w:rFonts w:ascii="Times,Times New Roman,Times-Rom" w:hAnsi="Times,Times New Roman,Times-Rom" w:cs="Times,Times New Roman,Times-Rom"/>
                      <w:color w:val="000000"/>
                      <w:sz w:val="20"/>
                    </w:rPr>
                    <w:t xml:space="preserve">the extent to which a </w:t>
                  </w:r>
                  <w:proofErr w:type="gramStart"/>
                  <w:r>
                    <w:rPr>
                      <w:rFonts w:ascii="Times,Times New Roman,Times-Rom" w:hAnsi="Times,Times New Roman,Times-Rom" w:cs="Times,Times New Roman,Times-Rom"/>
                      <w:color w:val="000000"/>
                      <w:sz w:val="20"/>
                    </w:rPr>
                    <w:t>culture programs individuals</w:t>
                  </w:r>
                  <w:proofErr w:type="gramEnd"/>
                  <w:r>
                    <w:rPr>
                      <w:rFonts w:ascii="Times,Times New Roman,Times-Rom" w:hAnsi="Times,Times New Roman,Times-Rom" w:cs="Times,Times New Roman,Times-Rom"/>
                      <w:color w:val="000000"/>
                      <w:sz w:val="20"/>
                    </w:rPr>
                    <w:t xml:space="preserve"> to accept delayed gratification of their emotional needs</w:t>
                  </w:r>
                </w:p>
              </w:tc>
            </w:tr>
          </w:tbl>
          <w:p w14:paraId="172D9117" w14:textId="77777777" w:rsidR="00E339D0" w:rsidRPr="00D53631" w:rsidRDefault="00E339D0">
            <w:pPr>
              <w:keepNext/>
              <w:keepLines/>
              <w:rPr>
                <w:sz w:val="2"/>
              </w:rPr>
            </w:pPr>
          </w:p>
          <w:tbl>
            <w:tblPr>
              <w:tblW w:w="0" w:type="auto"/>
              <w:tblCellMar>
                <w:left w:w="0" w:type="dxa"/>
                <w:right w:w="0" w:type="dxa"/>
              </w:tblCellMar>
              <w:tblLook w:val="0000" w:firstRow="0" w:lastRow="0" w:firstColumn="0" w:lastColumn="0" w:noHBand="0" w:noVBand="0"/>
            </w:tblPr>
            <w:tblGrid>
              <w:gridCol w:w="245"/>
              <w:gridCol w:w="8395"/>
            </w:tblGrid>
            <w:tr w:rsidR="00E339D0" w:rsidRPr="00D53631" w14:paraId="41033EA2" w14:textId="77777777">
              <w:tc>
                <w:tcPr>
                  <w:tcW w:w="0" w:type="auto"/>
                </w:tcPr>
                <w:p w14:paraId="4A23DF7E" w14:textId="77777777" w:rsidR="00E339D0" w:rsidRPr="00D53631" w:rsidRDefault="00E339D0">
                  <w:pPr>
                    <w:keepNext/>
                    <w:keepLines/>
                  </w:pPr>
                  <w:r>
                    <w:rPr>
                      <w:rFonts w:ascii="Times,Times New Roman,Times-Rom" w:hAnsi="Times,Times New Roman,Times-Rom" w:cs="Times,Times New Roman,Times-Rom"/>
                      <w:color w:val="000000"/>
                      <w:sz w:val="20"/>
                    </w:rPr>
                    <w:t>D. </w:t>
                  </w:r>
                </w:p>
              </w:tc>
              <w:tc>
                <w:tcPr>
                  <w:tcW w:w="0" w:type="auto"/>
                </w:tcPr>
                <w:p w14:paraId="5D41D131" w14:textId="77777777" w:rsidR="00E339D0" w:rsidRPr="00D53631" w:rsidRDefault="00E339D0">
                  <w:pPr>
                    <w:keepNext/>
                    <w:keepLines/>
                  </w:pPr>
                  <w:r>
                    <w:rPr>
                      <w:rFonts w:ascii="Times,Times New Roman,Times-Rom" w:hAnsi="Times,Times New Roman,Times-Rom" w:cs="Times,Times New Roman,Times-Rom"/>
                      <w:color w:val="000000"/>
                      <w:sz w:val="20"/>
                    </w:rPr>
                    <w:t xml:space="preserve">the extent to which a </w:t>
                  </w:r>
                  <w:proofErr w:type="gramStart"/>
                  <w:r>
                    <w:rPr>
                      <w:rFonts w:ascii="Times,Times New Roman,Times-Rom" w:hAnsi="Times,Times New Roman,Times-Rom" w:cs="Times,Times New Roman,Times-Rom"/>
                      <w:color w:val="000000"/>
                      <w:sz w:val="20"/>
                    </w:rPr>
                    <w:t>culture programs individuals</w:t>
                  </w:r>
                  <w:proofErr w:type="gramEnd"/>
                  <w:r>
                    <w:rPr>
                      <w:rFonts w:ascii="Times,Times New Roman,Times-Rom" w:hAnsi="Times,Times New Roman,Times-Rom" w:cs="Times,Times New Roman,Times-Rom"/>
                      <w:color w:val="000000"/>
                      <w:sz w:val="20"/>
                    </w:rPr>
                    <w:t xml:space="preserve"> to feel either uncomfortable or comfortable in unstructured situations</w:t>
                  </w:r>
                </w:p>
              </w:tc>
            </w:tr>
          </w:tbl>
          <w:p w14:paraId="3486B407" w14:textId="77777777" w:rsidR="00E339D0" w:rsidRPr="00D53631" w:rsidRDefault="00E339D0"/>
        </w:tc>
      </w:tr>
    </w:tbl>
    <w:p w14:paraId="7CA2BB62" w14:textId="77777777" w:rsidR="00E339D0" w:rsidRDefault="00E339D0">
      <w:pPr>
        <w:keepLines/>
      </w:pPr>
      <w:r>
        <w:rPr>
          <w:rFonts w:ascii="Times,Times New Roman,Times-Rom" w:hAnsi="Times,Times New Roman,Times-Rom" w:cs="Times,Times New Roman,Times-Rom"/>
          <w:color w:val="000000"/>
          <w:sz w:val="18"/>
        </w:rPr>
        <w:t> </w:t>
      </w:r>
    </w:p>
    <w:tbl>
      <w:tblPr>
        <w:tblW w:w="5000" w:type="pct"/>
        <w:tblCellMar>
          <w:left w:w="0" w:type="dxa"/>
          <w:right w:w="0" w:type="dxa"/>
        </w:tblCellMar>
        <w:tblLook w:val="0000" w:firstRow="0" w:lastRow="0" w:firstColumn="0" w:lastColumn="0" w:noHBand="0" w:noVBand="0"/>
      </w:tblPr>
      <w:tblGrid>
        <w:gridCol w:w="360"/>
        <w:gridCol w:w="8640"/>
      </w:tblGrid>
      <w:tr w:rsidR="00E339D0" w:rsidRPr="00D53631" w14:paraId="1E5294C0" w14:textId="77777777">
        <w:tc>
          <w:tcPr>
            <w:tcW w:w="200" w:type="pct"/>
          </w:tcPr>
          <w:p w14:paraId="09FB8927" w14:textId="77777777" w:rsidR="00E339D0" w:rsidRPr="00D53631" w:rsidRDefault="00E339D0">
            <w:pPr>
              <w:keepNext/>
              <w:keepLines/>
            </w:pPr>
            <w:r>
              <w:rPr>
                <w:rFonts w:ascii="Times,Times New Roman,Times-Rom" w:hAnsi="Times,Times New Roman,Times-Rom" w:cs="Times,Times New Roman,Times-Rom"/>
                <w:color w:val="000000"/>
                <w:sz w:val="20"/>
              </w:rPr>
              <w:t>6.</w:t>
            </w:r>
          </w:p>
        </w:tc>
        <w:tc>
          <w:tcPr>
            <w:tcW w:w="4800" w:type="pct"/>
          </w:tcPr>
          <w:p w14:paraId="11C95C09" w14:textId="77777777" w:rsidR="00E339D0" w:rsidRPr="00D53631" w:rsidRDefault="00E339D0">
            <w:pPr>
              <w:keepNext/>
              <w:keepLines/>
            </w:pPr>
            <w:r>
              <w:rPr>
                <w:rFonts w:ascii="Times,Times New Roman,Times-Rom" w:hAnsi="Times,Times New Roman,Times-Rom" w:cs="Times,Times New Roman,Times-Rom"/>
                <w:color w:val="000000"/>
                <w:sz w:val="20"/>
              </w:rPr>
              <w:t>Which of the following countries has the highest number of people in the workforce belonging to unions? </w:t>
            </w:r>
            <w:r>
              <w:rPr>
                <w:rFonts w:ascii="Times,Times New Roman,Times-Rom" w:hAnsi="Times,Times New Roman,Times-Rom" w:cs="Times,Times New Roman,Times-Rom"/>
                <w:color w:val="000000"/>
                <w:sz w:val="20"/>
              </w:rPr>
              <w:br/>
              <w:t> </w:t>
            </w:r>
            <w:r>
              <w:rPr>
                <w:rFonts w:ascii="Times,Times New Roman,Times-Rom" w:hAnsi="Times,Times New Roman,Times-Rom" w:cs="Times,Times New Roman,Times-Rom"/>
                <w:color w:val="000000"/>
                <w:sz w:val="20"/>
              </w:rPr>
              <w:br/>
            </w:r>
          </w:p>
          <w:tbl>
            <w:tblPr>
              <w:tblW w:w="0" w:type="auto"/>
              <w:tblCellMar>
                <w:left w:w="0" w:type="dxa"/>
                <w:right w:w="0" w:type="dxa"/>
              </w:tblCellMar>
              <w:tblLook w:val="0000" w:firstRow="0" w:lastRow="0" w:firstColumn="0" w:lastColumn="0" w:noHBand="0" w:noVBand="0"/>
            </w:tblPr>
            <w:tblGrid>
              <w:gridCol w:w="245"/>
              <w:gridCol w:w="456"/>
            </w:tblGrid>
            <w:tr w:rsidR="00E339D0" w:rsidRPr="00D53631" w14:paraId="1F6B55B8" w14:textId="77777777">
              <w:tc>
                <w:tcPr>
                  <w:tcW w:w="0" w:type="auto"/>
                </w:tcPr>
                <w:p w14:paraId="74DC87F4" w14:textId="77777777" w:rsidR="00E339D0" w:rsidRPr="00D53631" w:rsidRDefault="00E339D0">
                  <w:pPr>
                    <w:keepNext/>
                    <w:keepLines/>
                  </w:pPr>
                  <w:r>
                    <w:rPr>
                      <w:rFonts w:ascii="Times,Times New Roman,Times-Rom" w:hAnsi="Times,Times New Roman,Times-Rom" w:cs="Times,Times New Roman,Times-Rom"/>
                      <w:color w:val="000000"/>
                      <w:sz w:val="20"/>
                    </w:rPr>
                    <w:t>A. </w:t>
                  </w:r>
                </w:p>
              </w:tc>
              <w:tc>
                <w:tcPr>
                  <w:tcW w:w="0" w:type="auto"/>
                </w:tcPr>
                <w:p w14:paraId="4B588ECE" w14:textId="77777777" w:rsidR="00E339D0" w:rsidRPr="00D53631" w:rsidRDefault="00E339D0">
                  <w:pPr>
                    <w:keepNext/>
                    <w:keepLines/>
                  </w:pPr>
                  <w:r>
                    <w:rPr>
                      <w:rFonts w:ascii="Times,Times New Roman,Times-Rom" w:hAnsi="Times,Times New Roman,Times-Rom" w:cs="Times,Times New Roman,Times-Rom"/>
                      <w:color w:val="000000"/>
                      <w:sz w:val="20"/>
                    </w:rPr>
                    <w:t>Japan</w:t>
                  </w:r>
                </w:p>
              </w:tc>
            </w:tr>
          </w:tbl>
          <w:p w14:paraId="73C4485C" w14:textId="77777777" w:rsidR="00E339D0" w:rsidRPr="00D53631" w:rsidRDefault="00E339D0">
            <w:pPr>
              <w:keepNext/>
              <w:keepLines/>
              <w:rPr>
                <w:sz w:val="2"/>
              </w:rPr>
            </w:pPr>
          </w:p>
          <w:tbl>
            <w:tblPr>
              <w:tblW w:w="0" w:type="auto"/>
              <w:tblCellMar>
                <w:left w:w="0" w:type="dxa"/>
                <w:right w:w="0" w:type="dxa"/>
              </w:tblCellMar>
              <w:tblLook w:val="0000" w:firstRow="0" w:lastRow="0" w:firstColumn="0" w:lastColumn="0" w:noHBand="0" w:noVBand="0"/>
            </w:tblPr>
            <w:tblGrid>
              <w:gridCol w:w="234"/>
              <w:gridCol w:w="634"/>
            </w:tblGrid>
            <w:tr w:rsidR="00E339D0" w:rsidRPr="00D53631" w14:paraId="46C9197E" w14:textId="77777777">
              <w:tc>
                <w:tcPr>
                  <w:tcW w:w="0" w:type="auto"/>
                </w:tcPr>
                <w:p w14:paraId="4C18ED6E" w14:textId="77777777" w:rsidR="00E339D0" w:rsidRPr="00D53631" w:rsidRDefault="00E339D0">
                  <w:pPr>
                    <w:keepNext/>
                    <w:keepLines/>
                  </w:pPr>
                  <w:r>
                    <w:rPr>
                      <w:rFonts w:ascii="Times,Times New Roman,Times-Rom" w:hAnsi="Times,Times New Roman,Times-Rom" w:cs="Times,Times New Roman,Times-Rom"/>
                      <w:color w:val="000000"/>
                      <w:sz w:val="20"/>
                    </w:rPr>
                    <w:t>B. </w:t>
                  </w:r>
                </w:p>
              </w:tc>
              <w:tc>
                <w:tcPr>
                  <w:tcW w:w="0" w:type="auto"/>
                </w:tcPr>
                <w:p w14:paraId="7359601C" w14:textId="77777777" w:rsidR="00E339D0" w:rsidRPr="00D53631" w:rsidRDefault="00E339D0">
                  <w:pPr>
                    <w:keepNext/>
                    <w:keepLines/>
                  </w:pPr>
                  <w:r>
                    <w:rPr>
                      <w:rFonts w:ascii="Times,Times New Roman,Times-Rom" w:hAnsi="Times,Times New Roman,Times-Rom" w:cs="Times,Times New Roman,Times-Rom"/>
                      <w:color w:val="000000"/>
                      <w:sz w:val="20"/>
                    </w:rPr>
                    <w:t>Sweden</w:t>
                  </w:r>
                </w:p>
              </w:tc>
            </w:tr>
          </w:tbl>
          <w:p w14:paraId="2BE3D26A" w14:textId="77777777" w:rsidR="00E339D0" w:rsidRPr="00D53631" w:rsidRDefault="00E339D0">
            <w:pPr>
              <w:keepNext/>
              <w:keepLines/>
              <w:rPr>
                <w:sz w:val="2"/>
              </w:rPr>
            </w:pPr>
          </w:p>
          <w:tbl>
            <w:tblPr>
              <w:tblW w:w="0" w:type="auto"/>
              <w:tblCellMar>
                <w:left w:w="0" w:type="dxa"/>
                <w:right w:w="0" w:type="dxa"/>
              </w:tblCellMar>
              <w:tblLook w:val="0000" w:firstRow="0" w:lastRow="0" w:firstColumn="0" w:lastColumn="0" w:noHBand="0" w:noVBand="0"/>
            </w:tblPr>
            <w:tblGrid>
              <w:gridCol w:w="234"/>
              <w:gridCol w:w="367"/>
            </w:tblGrid>
            <w:tr w:rsidR="00E339D0" w:rsidRPr="00D53631" w14:paraId="49297B88" w14:textId="77777777">
              <w:tc>
                <w:tcPr>
                  <w:tcW w:w="0" w:type="auto"/>
                </w:tcPr>
                <w:p w14:paraId="5E0BE59A" w14:textId="77777777" w:rsidR="00E339D0" w:rsidRPr="00D53631" w:rsidRDefault="00E339D0">
                  <w:pPr>
                    <w:keepNext/>
                    <w:keepLines/>
                  </w:pPr>
                  <w:r>
                    <w:rPr>
                      <w:rFonts w:ascii="Times,Times New Roman,Times-Rom" w:hAnsi="Times,Times New Roman,Times-Rom" w:cs="Times,Times New Roman,Times-Rom"/>
                      <w:color w:val="000000"/>
                      <w:sz w:val="20"/>
                    </w:rPr>
                    <w:t>C. </w:t>
                  </w:r>
                </w:p>
              </w:tc>
              <w:tc>
                <w:tcPr>
                  <w:tcW w:w="0" w:type="auto"/>
                </w:tcPr>
                <w:p w14:paraId="09742E86" w14:textId="77777777" w:rsidR="00E339D0" w:rsidRPr="00D53631" w:rsidRDefault="00E339D0">
                  <w:pPr>
                    <w:keepNext/>
                    <w:keepLines/>
                  </w:pPr>
                  <w:r>
                    <w:rPr>
                      <w:rFonts w:ascii="Times,Times New Roman,Times-Rom" w:hAnsi="Times,Times New Roman,Times-Rom" w:cs="Times,Times New Roman,Times-Rom"/>
                      <w:color w:val="000000"/>
                      <w:sz w:val="20"/>
                    </w:rPr>
                    <w:t>Italy</w:t>
                  </w:r>
                </w:p>
              </w:tc>
            </w:tr>
          </w:tbl>
          <w:p w14:paraId="5774FABA" w14:textId="77777777" w:rsidR="00E339D0" w:rsidRPr="00D53631" w:rsidRDefault="00E339D0">
            <w:pPr>
              <w:keepNext/>
              <w:keepLines/>
              <w:rPr>
                <w:sz w:val="2"/>
              </w:rPr>
            </w:pPr>
          </w:p>
          <w:tbl>
            <w:tblPr>
              <w:tblW w:w="0" w:type="auto"/>
              <w:tblCellMar>
                <w:left w:w="0" w:type="dxa"/>
                <w:right w:w="0" w:type="dxa"/>
              </w:tblCellMar>
              <w:tblLook w:val="0000" w:firstRow="0" w:lastRow="0" w:firstColumn="0" w:lastColumn="0" w:noHBand="0" w:noVBand="0"/>
            </w:tblPr>
            <w:tblGrid>
              <w:gridCol w:w="245"/>
              <w:gridCol w:w="1006"/>
            </w:tblGrid>
            <w:tr w:rsidR="00E339D0" w:rsidRPr="00D53631" w14:paraId="3DF8F371" w14:textId="77777777">
              <w:tc>
                <w:tcPr>
                  <w:tcW w:w="0" w:type="auto"/>
                </w:tcPr>
                <w:p w14:paraId="3DC3A81B" w14:textId="77777777" w:rsidR="00E339D0" w:rsidRPr="00D53631" w:rsidRDefault="00E339D0">
                  <w:pPr>
                    <w:keepNext/>
                    <w:keepLines/>
                  </w:pPr>
                  <w:r>
                    <w:rPr>
                      <w:rFonts w:ascii="Times,Times New Roman,Times-Rom" w:hAnsi="Times,Times New Roman,Times-Rom" w:cs="Times,Times New Roman,Times-Rom"/>
                      <w:color w:val="000000"/>
                      <w:sz w:val="20"/>
                    </w:rPr>
                    <w:t>D. </w:t>
                  </w:r>
                </w:p>
              </w:tc>
              <w:tc>
                <w:tcPr>
                  <w:tcW w:w="0" w:type="auto"/>
                </w:tcPr>
                <w:p w14:paraId="1614FB4A" w14:textId="77777777" w:rsidR="00E339D0" w:rsidRPr="00D53631" w:rsidRDefault="00E339D0">
                  <w:pPr>
                    <w:keepNext/>
                    <w:keepLines/>
                  </w:pPr>
                  <w:r>
                    <w:rPr>
                      <w:rFonts w:ascii="Times,Times New Roman,Times-Rom" w:hAnsi="Times,Times New Roman,Times-Rom" w:cs="Times,Times New Roman,Times-Rom"/>
                      <w:color w:val="000000"/>
                      <w:sz w:val="20"/>
                    </w:rPr>
                    <w:t>South Korea</w:t>
                  </w:r>
                </w:p>
              </w:tc>
            </w:tr>
          </w:tbl>
          <w:p w14:paraId="129FFA50" w14:textId="77777777" w:rsidR="00E339D0" w:rsidRPr="00D53631" w:rsidRDefault="00E339D0"/>
        </w:tc>
      </w:tr>
    </w:tbl>
    <w:p w14:paraId="61213A60" w14:textId="77777777" w:rsidR="00E339D0" w:rsidRDefault="00E339D0">
      <w:pPr>
        <w:keepLines/>
      </w:pPr>
      <w:r>
        <w:rPr>
          <w:rFonts w:ascii="Times,Times New Roman,Times-Rom" w:hAnsi="Times,Times New Roman,Times-Rom" w:cs="Times,Times New Roman,Times-Rom"/>
          <w:color w:val="000000"/>
          <w:sz w:val="18"/>
        </w:rPr>
        <w:t> </w:t>
      </w:r>
    </w:p>
    <w:tbl>
      <w:tblPr>
        <w:tblW w:w="5000" w:type="pct"/>
        <w:tblCellMar>
          <w:left w:w="0" w:type="dxa"/>
          <w:right w:w="0" w:type="dxa"/>
        </w:tblCellMar>
        <w:tblLook w:val="0000" w:firstRow="0" w:lastRow="0" w:firstColumn="0" w:lastColumn="0" w:noHBand="0" w:noVBand="0"/>
      </w:tblPr>
      <w:tblGrid>
        <w:gridCol w:w="360"/>
        <w:gridCol w:w="8640"/>
      </w:tblGrid>
      <w:tr w:rsidR="00E339D0" w:rsidRPr="00D53631" w14:paraId="0A9607CB" w14:textId="77777777">
        <w:tc>
          <w:tcPr>
            <w:tcW w:w="200" w:type="pct"/>
          </w:tcPr>
          <w:p w14:paraId="52C970A8" w14:textId="77777777" w:rsidR="00E339D0" w:rsidRPr="00D53631" w:rsidRDefault="00E339D0">
            <w:pPr>
              <w:keepNext/>
              <w:keepLines/>
            </w:pPr>
            <w:r>
              <w:rPr>
                <w:rFonts w:ascii="Times,Times New Roman,Times-Rom" w:hAnsi="Times,Times New Roman,Times-Rom" w:cs="Times,Times New Roman,Times-Rom"/>
                <w:color w:val="000000"/>
                <w:sz w:val="20"/>
              </w:rPr>
              <w:t>7.</w:t>
            </w:r>
          </w:p>
        </w:tc>
        <w:tc>
          <w:tcPr>
            <w:tcW w:w="4800" w:type="pct"/>
          </w:tcPr>
          <w:p w14:paraId="14F3B992" w14:textId="77777777" w:rsidR="00E339D0" w:rsidRPr="00D53631" w:rsidRDefault="00E339D0">
            <w:pPr>
              <w:keepNext/>
              <w:keepLines/>
            </w:pPr>
            <w:r>
              <w:rPr>
                <w:rFonts w:ascii="Times,Times New Roman,Times-Rom" w:hAnsi="Times,Times New Roman,Times-Rom" w:cs="Times,Times New Roman,Times-Rom"/>
                <w:color w:val="000000"/>
                <w:sz w:val="20"/>
              </w:rPr>
              <w:t>Which of the following statements about ownership and financial markets is true? </w:t>
            </w:r>
            <w:r>
              <w:rPr>
                <w:rFonts w:ascii="Times,Times New Roman,Times-Rom" w:hAnsi="Times,Times New Roman,Times-Rom" w:cs="Times,Times New Roman,Times-Rom"/>
                <w:color w:val="000000"/>
                <w:sz w:val="20"/>
              </w:rPr>
              <w:br/>
              <w:t> </w:t>
            </w:r>
            <w:r>
              <w:rPr>
                <w:rFonts w:ascii="Times,Times New Roman,Times-Rom" w:hAnsi="Times,Times New Roman,Times-Rom" w:cs="Times,Times New Roman,Times-Rom"/>
                <w:color w:val="000000"/>
                <w:sz w:val="20"/>
              </w:rPr>
              <w:br/>
            </w:r>
          </w:p>
          <w:tbl>
            <w:tblPr>
              <w:tblW w:w="0" w:type="auto"/>
              <w:tblCellMar>
                <w:left w:w="0" w:type="dxa"/>
                <w:right w:w="0" w:type="dxa"/>
              </w:tblCellMar>
              <w:tblLook w:val="0000" w:firstRow="0" w:lastRow="0" w:firstColumn="0" w:lastColumn="0" w:noHBand="0" w:noVBand="0"/>
            </w:tblPr>
            <w:tblGrid>
              <w:gridCol w:w="245"/>
              <w:gridCol w:w="8395"/>
            </w:tblGrid>
            <w:tr w:rsidR="00E339D0" w:rsidRPr="00D53631" w14:paraId="4A564D41" w14:textId="77777777">
              <w:tc>
                <w:tcPr>
                  <w:tcW w:w="0" w:type="auto"/>
                </w:tcPr>
                <w:p w14:paraId="6522D607" w14:textId="77777777" w:rsidR="00E339D0" w:rsidRPr="00D53631" w:rsidRDefault="00E339D0">
                  <w:pPr>
                    <w:keepNext/>
                    <w:keepLines/>
                  </w:pPr>
                  <w:r>
                    <w:rPr>
                      <w:rFonts w:ascii="Times,Times New Roman,Times-Rom" w:hAnsi="Times,Times New Roman,Times-Rom" w:cs="Times,Times New Roman,Times-Rom"/>
                      <w:color w:val="000000"/>
                      <w:sz w:val="20"/>
                    </w:rPr>
                    <w:t>A. </w:t>
                  </w:r>
                </w:p>
              </w:tc>
              <w:tc>
                <w:tcPr>
                  <w:tcW w:w="0" w:type="auto"/>
                </w:tcPr>
                <w:p w14:paraId="0479A908" w14:textId="77777777" w:rsidR="00E339D0" w:rsidRPr="00D53631" w:rsidRDefault="00E339D0">
                  <w:pPr>
                    <w:keepNext/>
                    <w:keepLines/>
                  </w:pPr>
                  <w:r>
                    <w:rPr>
                      <w:rFonts w:ascii="Times,Times New Roman,Times-Rom" w:hAnsi="Times,Times New Roman,Times-Rom" w:cs="Times,Times New Roman,Times-Rom"/>
                      <w:color w:val="000000"/>
                      <w:sz w:val="20"/>
                    </w:rPr>
                    <w:t>In the United States, corporate ownership and access to capital is far more concentrated than in most other countries.</w:t>
                  </w:r>
                </w:p>
              </w:tc>
            </w:tr>
          </w:tbl>
          <w:p w14:paraId="6BDE9D0A" w14:textId="77777777" w:rsidR="00E339D0" w:rsidRPr="00D53631" w:rsidRDefault="00E339D0">
            <w:pPr>
              <w:keepNext/>
              <w:keepLines/>
              <w:rPr>
                <w:sz w:val="2"/>
              </w:rPr>
            </w:pPr>
          </w:p>
          <w:tbl>
            <w:tblPr>
              <w:tblW w:w="0" w:type="auto"/>
              <w:tblCellMar>
                <w:left w:w="0" w:type="dxa"/>
                <w:right w:w="0" w:type="dxa"/>
              </w:tblCellMar>
              <w:tblLook w:val="0000" w:firstRow="0" w:lastRow="0" w:firstColumn="0" w:lastColumn="0" w:noHBand="0" w:noVBand="0"/>
            </w:tblPr>
            <w:tblGrid>
              <w:gridCol w:w="234"/>
              <w:gridCol w:w="8406"/>
            </w:tblGrid>
            <w:tr w:rsidR="00E339D0" w:rsidRPr="00D53631" w14:paraId="7C170FAB" w14:textId="77777777">
              <w:tc>
                <w:tcPr>
                  <w:tcW w:w="0" w:type="auto"/>
                </w:tcPr>
                <w:p w14:paraId="563B6E16" w14:textId="77777777" w:rsidR="00E339D0" w:rsidRPr="00D53631" w:rsidRDefault="00E339D0">
                  <w:pPr>
                    <w:keepNext/>
                    <w:keepLines/>
                  </w:pPr>
                  <w:r>
                    <w:rPr>
                      <w:rFonts w:ascii="Times,Times New Roman,Times-Rom" w:hAnsi="Times,Times New Roman,Times-Rom" w:cs="Times,Times New Roman,Times-Rom"/>
                      <w:color w:val="000000"/>
                      <w:sz w:val="20"/>
                    </w:rPr>
                    <w:t>B. </w:t>
                  </w:r>
                </w:p>
              </w:tc>
              <w:tc>
                <w:tcPr>
                  <w:tcW w:w="0" w:type="auto"/>
                </w:tcPr>
                <w:p w14:paraId="40FB19BC" w14:textId="77777777" w:rsidR="00E339D0" w:rsidRPr="00D53631" w:rsidRDefault="00E339D0">
                  <w:pPr>
                    <w:keepNext/>
                    <w:keepLines/>
                  </w:pPr>
                  <w:r>
                    <w:rPr>
                      <w:rFonts w:ascii="Times,Times New Roman,Times-Rom" w:hAnsi="Times,Times New Roman,Times-Rom" w:cs="Times,Times New Roman,Times-Rom"/>
                      <w:color w:val="000000"/>
                      <w:sz w:val="20"/>
                    </w:rPr>
                    <w:t xml:space="preserve">Ninety percent of American </w:t>
                  </w:r>
                  <w:proofErr w:type="gramStart"/>
                  <w:r>
                    <w:rPr>
                      <w:rFonts w:ascii="Times,Times New Roman,Times-Rom" w:hAnsi="Times,Times New Roman,Times-Rom" w:cs="Times,Times New Roman,Times-Rom"/>
                      <w:color w:val="000000"/>
                      <w:sz w:val="20"/>
                    </w:rPr>
                    <w:t>households</w:t>
                  </w:r>
                  <w:proofErr w:type="gramEnd"/>
                  <w:r>
                    <w:rPr>
                      <w:rFonts w:ascii="Times,Times New Roman,Times-Rom" w:hAnsi="Times,Times New Roman,Times-Rom" w:cs="Times,Times New Roman,Times-Rom"/>
                      <w:color w:val="000000"/>
                      <w:sz w:val="20"/>
                    </w:rPr>
                    <w:t xml:space="preserve"> own stock in companies either directly or indirectly through mutual funds and pension funds.</w:t>
                  </w:r>
                </w:p>
              </w:tc>
            </w:tr>
          </w:tbl>
          <w:p w14:paraId="1BC1132D" w14:textId="77777777" w:rsidR="00E339D0" w:rsidRPr="00D53631" w:rsidRDefault="00E339D0">
            <w:pPr>
              <w:keepNext/>
              <w:keepLines/>
              <w:rPr>
                <w:sz w:val="2"/>
              </w:rPr>
            </w:pPr>
          </w:p>
          <w:tbl>
            <w:tblPr>
              <w:tblW w:w="0" w:type="auto"/>
              <w:tblCellMar>
                <w:left w:w="0" w:type="dxa"/>
                <w:right w:w="0" w:type="dxa"/>
              </w:tblCellMar>
              <w:tblLook w:val="0000" w:firstRow="0" w:lastRow="0" w:firstColumn="0" w:lastColumn="0" w:noHBand="0" w:noVBand="0"/>
            </w:tblPr>
            <w:tblGrid>
              <w:gridCol w:w="234"/>
              <w:gridCol w:w="8406"/>
            </w:tblGrid>
            <w:tr w:rsidR="00E339D0" w:rsidRPr="00D53631" w14:paraId="71223DB4" w14:textId="77777777">
              <w:tc>
                <w:tcPr>
                  <w:tcW w:w="0" w:type="auto"/>
                </w:tcPr>
                <w:p w14:paraId="59096928" w14:textId="77777777" w:rsidR="00E339D0" w:rsidRPr="00D53631" w:rsidRDefault="00E339D0">
                  <w:pPr>
                    <w:keepNext/>
                    <w:keepLines/>
                  </w:pPr>
                  <w:r>
                    <w:rPr>
                      <w:rFonts w:ascii="Times,Times New Roman,Times-Rom" w:hAnsi="Times,Times New Roman,Times-Rom" w:cs="Times,Times New Roman,Times-Rom"/>
                      <w:color w:val="000000"/>
                      <w:sz w:val="20"/>
                    </w:rPr>
                    <w:t>C. </w:t>
                  </w:r>
                </w:p>
              </w:tc>
              <w:tc>
                <w:tcPr>
                  <w:tcW w:w="0" w:type="auto"/>
                </w:tcPr>
                <w:p w14:paraId="59140C21" w14:textId="77777777" w:rsidR="00E339D0" w:rsidRPr="00D53631" w:rsidRDefault="00E339D0">
                  <w:pPr>
                    <w:keepNext/>
                    <w:keepLines/>
                  </w:pPr>
                  <w:r>
                    <w:rPr>
                      <w:rFonts w:ascii="Times,Times New Roman,Times-Rom" w:hAnsi="Times,Times New Roman,Times-Rom" w:cs="Times,Times New Roman,Times-Rom"/>
                      <w:color w:val="000000"/>
                      <w:sz w:val="20"/>
                    </w:rPr>
                    <w:t>Recent tax law changes in many countries have made stock options more attractive, but limited ownership of many companies remains the rule.</w:t>
                  </w:r>
                </w:p>
              </w:tc>
            </w:tr>
          </w:tbl>
          <w:p w14:paraId="49A61BED" w14:textId="77777777" w:rsidR="00E339D0" w:rsidRPr="00D53631" w:rsidRDefault="00E339D0">
            <w:pPr>
              <w:keepNext/>
              <w:keepLines/>
              <w:rPr>
                <w:sz w:val="2"/>
              </w:rPr>
            </w:pPr>
          </w:p>
          <w:tbl>
            <w:tblPr>
              <w:tblW w:w="0" w:type="auto"/>
              <w:tblCellMar>
                <w:left w:w="0" w:type="dxa"/>
                <w:right w:w="0" w:type="dxa"/>
              </w:tblCellMar>
              <w:tblLook w:val="0000" w:firstRow="0" w:lastRow="0" w:firstColumn="0" w:lastColumn="0" w:noHBand="0" w:noVBand="0"/>
            </w:tblPr>
            <w:tblGrid>
              <w:gridCol w:w="245"/>
              <w:gridCol w:w="8395"/>
            </w:tblGrid>
            <w:tr w:rsidR="00E339D0" w:rsidRPr="00D53631" w14:paraId="6BBF9A4D" w14:textId="77777777">
              <w:tc>
                <w:tcPr>
                  <w:tcW w:w="0" w:type="auto"/>
                </w:tcPr>
                <w:p w14:paraId="048A1E8E" w14:textId="77777777" w:rsidR="00E339D0" w:rsidRPr="00D53631" w:rsidRDefault="00E339D0">
                  <w:pPr>
                    <w:keepNext/>
                    <w:keepLines/>
                  </w:pPr>
                  <w:r>
                    <w:rPr>
                      <w:rFonts w:ascii="Times,Times New Roman,Times-Rom" w:hAnsi="Times,Times New Roman,Times-Rom" w:cs="Times,Times New Roman,Times-Rom"/>
                      <w:color w:val="000000"/>
                      <w:sz w:val="20"/>
                    </w:rPr>
                    <w:t>D. </w:t>
                  </w:r>
                </w:p>
              </w:tc>
              <w:tc>
                <w:tcPr>
                  <w:tcW w:w="0" w:type="auto"/>
                </w:tcPr>
                <w:p w14:paraId="41C2DDB1" w14:textId="77777777" w:rsidR="00E339D0" w:rsidRPr="00D53631" w:rsidRDefault="00E339D0">
                  <w:pPr>
                    <w:keepNext/>
                    <w:keepLines/>
                  </w:pPr>
                  <w:r>
                    <w:rPr>
                      <w:rFonts w:ascii="Times,Times New Roman,Times-Rom" w:hAnsi="Times,Times New Roman,Times-Rom" w:cs="Times,Times New Roman,Times-Rom"/>
                      <w:color w:val="000000"/>
                      <w:sz w:val="20"/>
                    </w:rPr>
                    <w:t>Large conglomerates in Germany link performance bonuses to increased shareholder value as it is the most effective pay system.</w:t>
                  </w:r>
                </w:p>
              </w:tc>
            </w:tr>
          </w:tbl>
          <w:p w14:paraId="308F755C" w14:textId="77777777" w:rsidR="00E339D0" w:rsidRPr="00D53631" w:rsidRDefault="00E339D0"/>
        </w:tc>
      </w:tr>
    </w:tbl>
    <w:p w14:paraId="38B5A128" w14:textId="77777777" w:rsidR="00E339D0" w:rsidRDefault="00E339D0">
      <w:pPr>
        <w:keepLines/>
      </w:pPr>
      <w:r>
        <w:rPr>
          <w:rFonts w:ascii="Times,Times New Roman,Times-Rom" w:hAnsi="Times,Times New Roman,Times-Rom" w:cs="Times,Times New Roman,Times-Rom"/>
          <w:color w:val="000000"/>
          <w:sz w:val="18"/>
        </w:rPr>
        <w:t> </w:t>
      </w:r>
    </w:p>
    <w:tbl>
      <w:tblPr>
        <w:tblW w:w="5000" w:type="pct"/>
        <w:tblCellMar>
          <w:left w:w="0" w:type="dxa"/>
          <w:right w:w="0" w:type="dxa"/>
        </w:tblCellMar>
        <w:tblLook w:val="0000" w:firstRow="0" w:lastRow="0" w:firstColumn="0" w:lastColumn="0" w:noHBand="0" w:noVBand="0"/>
      </w:tblPr>
      <w:tblGrid>
        <w:gridCol w:w="360"/>
        <w:gridCol w:w="8640"/>
      </w:tblGrid>
      <w:tr w:rsidR="00E339D0" w:rsidRPr="00D53631" w14:paraId="2A81746B" w14:textId="77777777">
        <w:tc>
          <w:tcPr>
            <w:tcW w:w="200" w:type="pct"/>
          </w:tcPr>
          <w:p w14:paraId="2AF44E07" w14:textId="77777777" w:rsidR="00E339D0" w:rsidRPr="00D53631" w:rsidRDefault="00E339D0">
            <w:pPr>
              <w:keepNext/>
              <w:keepLines/>
            </w:pPr>
            <w:r>
              <w:rPr>
                <w:rFonts w:ascii="Times,Times New Roman,Times-Rom" w:hAnsi="Times,Times New Roman,Times-Rom" w:cs="Times,Times New Roman,Times-Rom"/>
                <w:color w:val="000000"/>
                <w:sz w:val="20"/>
              </w:rPr>
              <w:t>8.</w:t>
            </w:r>
          </w:p>
        </w:tc>
        <w:tc>
          <w:tcPr>
            <w:tcW w:w="4800" w:type="pct"/>
          </w:tcPr>
          <w:p w14:paraId="79623BDB" w14:textId="77777777" w:rsidR="00E339D0" w:rsidRPr="00D53631" w:rsidRDefault="00E339D0">
            <w:pPr>
              <w:keepNext/>
              <w:keepLines/>
            </w:pPr>
            <w:r>
              <w:rPr>
                <w:rFonts w:ascii="Times,Times New Roman,Times-Rom" w:hAnsi="Times,Times New Roman,Times-Rom" w:cs="Times,Times New Roman,Times-Rom"/>
                <w:color w:val="000000"/>
                <w:sz w:val="20"/>
              </w:rPr>
              <w:t xml:space="preserve">The degree of discretion managers </w:t>
            </w:r>
            <w:proofErr w:type="gramStart"/>
            <w:r>
              <w:rPr>
                <w:rFonts w:ascii="Times,Times New Roman,Times-Rom" w:hAnsi="Times,Times New Roman,Times-Rom" w:cs="Times,Times New Roman,Times-Rom"/>
                <w:color w:val="000000"/>
                <w:sz w:val="20"/>
              </w:rPr>
              <w:t>have</w:t>
            </w:r>
            <w:proofErr w:type="gramEnd"/>
            <w:r>
              <w:rPr>
                <w:rFonts w:ascii="Times,Times New Roman,Times-Rom" w:hAnsi="Times,Times New Roman,Times-Rom" w:cs="Times,Times New Roman,Times-Rom"/>
                <w:color w:val="000000"/>
                <w:sz w:val="20"/>
              </w:rPr>
              <w:t xml:space="preserve"> to make total compensation a strategic tool is referred to as _____. </w:t>
            </w:r>
            <w:r>
              <w:rPr>
                <w:rFonts w:ascii="Times,Times New Roman,Times-Rom" w:hAnsi="Times,Times New Roman,Times-Rom" w:cs="Times,Times New Roman,Times-Rom"/>
                <w:color w:val="000000"/>
                <w:sz w:val="20"/>
              </w:rPr>
              <w:br/>
              <w:t> </w:t>
            </w:r>
            <w:r>
              <w:rPr>
                <w:rFonts w:ascii="Times,Times New Roman,Times-Rom" w:hAnsi="Times,Times New Roman,Times-Rom" w:cs="Times,Times New Roman,Times-Rom"/>
                <w:color w:val="000000"/>
                <w:sz w:val="20"/>
              </w:rPr>
              <w:br/>
            </w:r>
          </w:p>
          <w:tbl>
            <w:tblPr>
              <w:tblW w:w="0" w:type="auto"/>
              <w:tblCellMar>
                <w:left w:w="0" w:type="dxa"/>
                <w:right w:w="0" w:type="dxa"/>
              </w:tblCellMar>
              <w:tblLook w:val="0000" w:firstRow="0" w:lastRow="0" w:firstColumn="0" w:lastColumn="0" w:noHBand="0" w:noVBand="0"/>
            </w:tblPr>
            <w:tblGrid>
              <w:gridCol w:w="245"/>
              <w:gridCol w:w="2072"/>
            </w:tblGrid>
            <w:tr w:rsidR="00E339D0" w:rsidRPr="00D53631" w14:paraId="39F7A7F7" w14:textId="77777777">
              <w:tc>
                <w:tcPr>
                  <w:tcW w:w="0" w:type="auto"/>
                </w:tcPr>
                <w:p w14:paraId="489F2E2E" w14:textId="77777777" w:rsidR="00E339D0" w:rsidRPr="00D53631" w:rsidRDefault="00E339D0">
                  <w:pPr>
                    <w:keepNext/>
                    <w:keepLines/>
                  </w:pPr>
                  <w:r>
                    <w:rPr>
                      <w:rFonts w:ascii="Times,Times New Roman,Times-Rom" w:hAnsi="Times,Times New Roman,Times-Rom" w:cs="Times,Times New Roman,Times-Rom"/>
                      <w:color w:val="000000"/>
                      <w:sz w:val="20"/>
                    </w:rPr>
                    <w:t>A. </w:t>
                  </w:r>
                </w:p>
              </w:tc>
              <w:tc>
                <w:tcPr>
                  <w:tcW w:w="0" w:type="auto"/>
                </w:tcPr>
                <w:p w14:paraId="1DBB6AA9" w14:textId="77777777" w:rsidR="00E339D0" w:rsidRPr="00D53631" w:rsidRDefault="00E339D0">
                  <w:pPr>
                    <w:keepNext/>
                    <w:keepLines/>
                  </w:pPr>
                  <w:r>
                    <w:rPr>
                      <w:rFonts w:ascii="Times,Times New Roman,Times-Rom" w:hAnsi="Times,Times New Roman,Times-Rom" w:cs="Times,Times New Roman,Times-Rom"/>
                      <w:color w:val="000000"/>
                      <w:sz w:val="20"/>
                    </w:rPr>
                    <w:t>managerial accountability</w:t>
                  </w:r>
                </w:p>
              </w:tc>
            </w:tr>
          </w:tbl>
          <w:p w14:paraId="6CF38F03" w14:textId="77777777" w:rsidR="00E339D0" w:rsidRPr="00D53631" w:rsidRDefault="00E339D0">
            <w:pPr>
              <w:keepNext/>
              <w:keepLines/>
              <w:rPr>
                <w:sz w:val="2"/>
              </w:rPr>
            </w:pPr>
          </w:p>
          <w:tbl>
            <w:tblPr>
              <w:tblW w:w="0" w:type="auto"/>
              <w:tblCellMar>
                <w:left w:w="0" w:type="dxa"/>
                <w:right w:w="0" w:type="dxa"/>
              </w:tblCellMar>
              <w:tblLook w:val="0000" w:firstRow="0" w:lastRow="0" w:firstColumn="0" w:lastColumn="0" w:noHBand="0" w:noVBand="0"/>
            </w:tblPr>
            <w:tblGrid>
              <w:gridCol w:w="234"/>
              <w:gridCol w:w="2072"/>
            </w:tblGrid>
            <w:tr w:rsidR="00E339D0" w:rsidRPr="00D53631" w14:paraId="3D99E7E4" w14:textId="77777777">
              <w:tc>
                <w:tcPr>
                  <w:tcW w:w="0" w:type="auto"/>
                </w:tcPr>
                <w:p w14:paraId="56C24F96" w14:textId="77777777" w:rsidR="00E339D0" w:rsidRPr="00D53631" w:rsidRDefault="00E339D0">
                  <w:pPr>
                    <w:keepNext/>
                    <w:keepLines/>
                  </w:pPr>
                  <w:r>
                    <w:rPr>
                      <w:rFonts w:ascii="Times,Times New Roman,Times-Rom" w:hAnsi="Times,Times New Roman,Times-Rom" w:cs="Times,Times New Roman,Times-Rom"/>
                      <w:color w:val="000000"/>
                      <w:sz w:val="20"/>
                    </w:rPr>
                    <w:t>B. </w:t>
                  </w:r>
                </w:p>
              </w:tc>
              <w:tc>
                <w:tcPr>
                  <w:tcW w:w="0" w:type="auto"/>
                </w:tcPr>
                <w:p w14:paraId="7774241A" w14:textId="77777777" w:rsidR="00E339D0" w:rsidRPr="00D53631" w:rsidRDefault="00E339D0">
                  <w:pPr>
                    <w:keepNext/>
                    <w:keepLines/>
                  </w:pPr>
                  <w:r>
                    <w:rPr>
                      <w:rFonts w:ascii="Times,Times New Roman,Times-Rom" w:hAnsi="Times,Times New Roman,Times-Rom" w:cs="Times,Times New Roman,Times-Rom"/>
                      <w:color w:val="000000"/>
                      <w:sz w:val="20"/>
                    </w:rPr>
                    <w:t>democratic accountability</w:t>
                  </w:r>
                </w:p>
              </w:tc>
            </w:tr>
          </w:tbl>
          <w:p w14:paraId="5461E5C7" w14:textId="77777777" w:rsidR="00E339D0" w:rsidRPr="00D53631" w:rsidRDefault="00E339D0">
            <w:pPr>
              <w:keepNext/>
              <w:keepLines/>
              <w:rPr>
                <w:sz w:val="2"/>
              </w:rPr>
            </w:pPr>
          </w:p>
          <w:tbl>
            <w:tblPr>
              <w:tblW w:w="0" w:type="auto"/>
              <w:tblCellMar>
                <w:left w:w="0" w:type="dxa"/>
                <w:right w:w="0" w:type="dxa"/>
              </w:tblCellMar>
              <w:tblLook w:val="0000" w:firstRow="0" w:lastRow="0" w:firstColumn="0" w:lastColumn="0" w:noHBand="0" w:noVBand="0"/>
            </w:tblPr>
            <w:tblGrid>
              <w:gridCol w:w="234"/>
              <w:gridCol w:w="1739"/>
            </w:tblGrid>
            <w:tr w:rsidR="00E339D0" w:rsidRPr="00D53631" w14:paraId="59EC272C" w14:textId="77777777">
              <w:tc>
                <w:tcPr>
                  <w:tcW w:w="0" w:type="auto"/>
                </w:tcPr>
                <w:p w14:paraId="4AB8D5DD" w14:textId="77777777" w:rsidR="00E339D0" w:rsidRPr="00D53631" w:rsidRDefault="00E339D0">
                  <w:pPr>
                    <w:keepNext/>
                    <w:keepLines/>
                  </w:pPr>
                  <w:r>
                    <w:rPr>
                      <w:rFonts w:ascii="Times,Times New Roman,Times-Rom" w:hAnsi="Times,Times New Roman,Times-Rom" w:cs="Times,Times New Roman,Times-Rom"/>
                      <w:color w:val="000000"/>
                      <w:sz w:val="20"/>
                    </w:rPr>
                    <w:t>C. </w:t>
                  </w:r>
                </w:p>
              </w:tc>
              <w:tc>
                <w:tcPr>
                  <w:tcW w:w="0" w:type="auto"/>
                </w:tcPr>
                <w:p w14:paraId="2FF15F92" w14:textId="77777777" w:rsidR="00E339D0" w:rsidRPr="00D53631" w:rsidRDefault="00E339D0">
                  <w:pPr>
                    <w:keepNext/>
                    <w:keepLines/>
                  </w:pPr>
                  <w:r>
                    <w:rPr>
                      <w:rFonts w:ascii="Times,Times New Roman,Times-Rom" w:hAnsi="Times,Times New Roman,Times-Rom" w:cs="Times,Times New Roman,Times-Rom"/>
                      <w:color w:val="000000"/>
                      <w:sz w:val="20"/>
                    </w:rPr>
                    <w:t>managerial autonomy</w:t>
                  </w:r>
                </w:p>
              </w:tc>
            </w:tr>
          </w:tbl>
          <w:p w14:paraId="53A7B998" w14:textId="77777777" w:rsidR="00E339D0" w:rsidRPr="00D53631" w:rsidRDefault="00E339D0">
            <w:pPr>
              <w:keepNext/>
              <w:keepLines/>
              <w:rPr>
                <w:sz w:val="2"/>
              </w:rPr>
            </w:pPr>
          </w:p>
          <w:tbl>
            <w:tblPr>
              <w:tblW w:w="0" w:type="auto"/>
              <w:tblCellMar>
                <w:left w:w="0" w:type="dxa"/>
                <w:right w:w="0" w:type="dxa"/>
              </w:tblCellMar>
              <w:tblLook w:val="0000" w:firstRow="0" w:lastRow="0" w:firstColumn="0" w:lastColumn="0" w:noHBand="0" w:noVBand="0"/>
            </w:tblPr>
            <w:tblGrid>
              <w:gridCol w:w="245"/>
              <w:gridCol w:w="1561"/>
            </w:tblGrid>
            <w:tr w:rsidR="00E339D0" w:rsidRPr="00D53631" w14:paraId="03597196" w14:textId="77777777">
              <w:tc>
                <w:tcPr>
                  <w:tcW w:w="0" w:type="auto"/>
                </w:tcPr>
                <w:p w14:paraId="6487EAA9" w14:textId="77777777" w:rsidR="00E339D0" w:rsidRPr="00D53631" w:rsidRDefault="00E339D0">
                  <w:pPr>
                    <w:keepNext/>
                    <w:keepLines/>
                  </w:pPr>
                  <w:r>
                    <w:rPr>
                      <w:rFonts w:ascii="Times,Times New Roman,Times-Rom" w:hAnsi="Times,Times New Roman,Times-Rom" w:cs="Times,Times New Roman,Times-Rom"/>
                      <w:color w:val="000000"/>
                      <w:sz w:val="20"/>
                    </w:rPr>
                    <w:t>D. </w:t>
                  </w:r>
                </w:p>
              </w:tc>
              <w:tc>
                <w:tcPr>
                  <w:tcW w:w="0" w:type="auto"/>
                </w:tcPr>
                <w:p w14:paraId="4D424B8E" w14:textId="77777777" w:rsidR="00E339D0" w:rsidRPr="00D53631" w:rsidRDefault="00E339D0">
                  <w:pPr>
                    <w:keepNext/>
                    <w:keepLines/>
                  </w:pPr>
                  <w:r>
                    <w:rPr>
                      <w:rFonts w:ascii="Times,Times New Roman,Times-Rom" w:hAnsi="Times,Times New Roman,Times-Rom" w:cs="Times,Times New Roman,Times-Rom"/>
                      <w:color w:val="000000"/>
                      <w:sz w:val="20"/>
                    </w:rPr>
                    <w:t>managerial liability</w:t>
                  </w:r>
                </w:p>
              </w:tc>
            </w:tr>
          </w:tbl>
          <w:p w14:paraId="196749A8" w14:textId="77777777" w:rsidR="00E339D0" w:rsidRPr="00D53631" w:rsidRDefault="00E339D0"/>
        </w:tc>
      </w:tr>
    </w:tbl>
    <w:p w14:paraId="435C042A" w14:textId="77777777" w:rsidR="00E339D0" w:rsidRDefault="00E339D0">
      <w:pPr>
        <w:keepLines/>
      </w:pPr>
      <w:r>
        <w:rPr>
          <w:rFonts w:ascii="Times,Times New Roman,Times-Rom" w:hAnsi="Times,Times New Roman,Times-Rom" w:cs="Times,Times New Roman,Times-Rom"/>
          <w:color w:val="000000"/>
          <w:sz w:val="18"/>
        </w:rPr>
        <w:t> </w:t>
      </w:r>
    </w:p>
    <w:tbl>
      <w:tblPr>
        <w:tblW w:w="5000" w:type="pct"/>
        <w:tblCellMar>
          <w:left w:w="0" w:type="dxa"/>
          <w:right w:w="0" w:type="dxa"/>
        </w:tblCellMar>
        <w:tblLook w:val="0000" w:firstRow="0" w:lastRow="0" w:firstColumn="0" w:lastColumn="0" w:noHBand="0" w:noVBand="0"/>
      </w:tblPr>
      <w:tblGrid>
        <w:gridCol w:w="360"/>
        <w:gridCol w:w="8640"/>
      </w:tblGrid>
      <w:tr w:rsidR="00E339D0" w:rsidRPr="00D53631" w14:paraId="4F2933D9" w14:textId="77777777">
        <w:tc>
          <w:tcPr>
            <w:tcW w:w="200" w:type="pct"/>
          </w:tcPr>
          <w:p w14:paraId="3C188A30" w14:textId="77777777" w:rsidR="00E339D0" w:rsidRPr="00D53631" w:rsidRDefault="00E339D0">
            <w:pPr>
              <w:keepNext/>
              <w:keepLines/>
            </w:pPr>
            <w:r>
              <w:rPr>
                <w:rFonts w:ascii="Times,Times New Roman,Times-Rom" w:hAnsi="Times,Times New Roman,Times-Rom" w:cs="Times,Times New Roman,Times-Rom"/>
                <w:color w:val="000000"/>
                <w:sz w:val="20"/>
              </w:rPr>
              <w:t>9.</w:t>
            </w:r>
          </w:p>
        </w:tc>
        <w:tc>
          <w:tcPr>
            <w:tcW w:w="4800" w:type="pct"/>
          </w:tcPr>
          <w:p w14:paraId="147A1F7E" w14:textId="77777777" w:rsidR="00E339D0" w:rsidRPr="00D53631" w:rsidRDefault="00E339D0">
            <w:pPr>
              <w:keepNext/>
              <w:keepLines/>
            </w:pPr>
            <w:r>
              <w:rPr>
                <w:rFonts w:ascii="Times,Times New Roman,Times-Rom" w:hAnsi="Times,Times New Roman,Times-Rom" w:cs="Times,Times New Roman,Times-Rom"/>
                <w:color w:val="000000"/>
                <w:sz w:val="20"/>
              </w:rPr>
              <w:t>In the comparison of the pay systems of two well-known Japanese companies Toyota and Toshiba, Toyota _____. </w:t>
            </w:r>
            <w:r>
              <w:rPr>
                <w:rFonts w:ascii="Times,Times New Roman,Times-Rom" w:hAnsi="Times,Times New Roman,Times-Rom" w:cs="Times,Times New Roman,Times-Rom"/>
                <w:color w:val="000000"/>
                <w:sz w:val="20"/>
              </w:rPr>
              <w:br/>
              <w:t> </w:t>
            </w:r>
            <w:r>
              <w:rPr>
                <w:rFonts w:ascii="Times,Times New Roman,Times-Rom" w:hAnsi="Times,Times New Roman,Times-Rom" w:cs="Times,Times New Roman,Times-Rom"/>
                <w:color w:val="000000"/>
                <w:sz w:val="20"/>
              </w:rPr>
              <w:br/>
            </w:r>
          </w:p>
          <w:tbl>
            <w:tblPr>
              <w:tblW w:w="0" w:type="auto"/>
              <w:tblCellMar>
                <w:left w:w="0" w:type="dxa"/>
                <w:right w:w="0" w:type="dxa"/>
              </w:tblCellMar>
              <w:tblLook w:val="0000" w:firstRow="0" w:lastRow="0" w:firstColumn="0" w:lastColumn="0" w:noHBand="0" w:noVBand="0"/>
            </w:tblPr>
            <w:tblGrid>
              <w:gridCol w:w="245"/>
              <w:gridCol w:w="3876"/>
            </w:tblGrid>
            <w:tr w:rsidR="00E339D0" w:rsidRPr="00D53631" w14:paraId="769AF0AD" w14:textId="77777777">
              <w:tc>
                <w:tcPr>
                  <w:tcW w:w="0" w:type="auto"/>
                </w:tcPr>
                <w:p w14:paraId="2C16E643" w14:textId="77777777" w:rsidR="00E339D0" w:rsidRPr="00D53631" w:rsidRDefault="00E339D0">
                  <w:pPr>
                    <w:keepNext/>
                    <w:keepLines/>
                  </w:pPr>
                  <w:r>
                    <w:rPr>
                      <w:rFonts w:ascii="Times,Times New Roman,Times-Rom" w:hAnsi="Times,Times New Roman,Times-Rom" w:cs="Times,Times New Roman,Times-Rom"/>
                      <w:color w:val="000000"/>
                      <w:sz w:val="20"/>
                    </w:rPr>
                    <w:t>A. </w:t>
                  </w:r>
                </w:p>
              </w:tc>
              <w:tc>
                <w:tcPr>
                  <w:tcW w:w="0" w:type="auto"/>
                </w:tcPr>
                <w:p w14:paraId="058C68BE" w14:textId="77777777" w:rsidR="00E339D0" w:rsidRPr="00D53631" w:rsidRDefault="00E339D0">
                  <w:pPr>
                    <w:keepNext/>
                    <w:keepLines/>
                  </w:pPr>
                  <w:r>
                    <w:rPr>
                      <w:rFonts w:ascii="Times,Times New Roman,Times-Rom" w:hAnsi="Times,Times New Roman,Times-Rom" w:cs="Times,Times New Roman,Times-Rom"/>
                      <w:color w:val="000000"/>
                      <w:sz w:val="20"/>
                    </w:rPr>
                    <w:t>places greater emphasis on external market rates</w:t>
                  </w:r>
                </w:p>
              </w:tc>
            </w:tr>
          </w:tbl>
          <w:p w14:paraId="31100AC5" w14:textId="77777777" w:rsidR="00E339D0" w:rsidRPr="00D53631" w:rsidRDefault="00E339D0">
            <w:pPr>
              <w:keepNext/>
              <w:keepLines/>
              <w:rPr>
                <w:sz w:val="2"/>
              </w:rPr>
            </w:pPr>
          </w:p>
          <w:tbl>
            <w:tblPr>
              <w:tblW w:w="0" w:type="auto"/>
              <w:tblCellMar>
                <w:left w:w="0" w:type="dxa"/>
                <w:right w:w="0" w:type="dxa"/>
              </w:tblCellMar>
              <w:tblLook w:val="0000" w:firstRow="0" w:lastRow="0" w:firstColumn="0" w:lastColumn="0" w:noHBand="0" w:noVBand="0"/>
            </w:tblPr>
            <w:tblGrid>
              <w:gridCol w:w="234"/>
              <w:gridCol w:w="4244"/>
            </w:tblGrid>
            <w:tr w:rsidR="00E339D0" w:rsidRPr="00D53631" w14:paraId="3970ED45" w14:textId="77777777">
              <w:tc>
                <w:tcPr>
                  <w:tcW w:w="0" w:type="auto"/>
                </w:tcPr>
                <w:p w14:paraId="4F79ED06" w14:textId="77777777" w:rsidR="00E339D0" w:rsidRPr="00D53631" w:rsidRDefault="00E339D0">
                  <w:pPr>
                    <w:keepNext/>
                    <w:keepLines/>
                  </w:pPr>
                  <w:r>
                    <w:rPr>
                      <w:rFonts w:ascii="Times,Times New Roman,Times-Rom" w:hAnsi="Times,Times New Roman,Times-Rom" w:cs="Times,Times New Roman,Times-Rom"/>
                      <w:color w:val="000000"/>
                      <w:sz w:val="20"/>
                    </w:rPr>
                    <w:t>B. </w:t>
                  </w:r>
                </w:p>
              </w:tc>
              <w:tc>
                <w:tcPr>
                  <w:tcW w:w="0" w:type="auto"/>
                </w:tcPr>
                <w:p w14:paraId="1386E7A2" w14:textId="77777777" w:rsidR="00E339D0" w:rsidRPr="00D53631" w:rsidRDefault="00E339D0">
                  <w:pPr>
                    <w:keepNext/>
                    <w:keepLines/>
                  </w:pPr>
                  <w:r>
                    <w:rPr>
                      <w:rFonts w:ascii="Times,Times New Roman,Times-Rom" w:hAnsi="Times,Times New Roman,Times-Rom" w:cs="Times,Times New Roman,Times-Rom"/>
                      <w:color w:val="000000"/>
                      <w:sz w:val="20"/>
                    </w:rPr>
                    <w:t>places lesser emphasis on individual-based merit pay</w:t>
                  </w:r>
                </w:p>
              </w:tc>
            </w:tr>
          </w:tbl>
          <w:p w14:paraId="3C4B4B7B" w14:textId="77777777" w:rsidR="00E339D0" w:rsidRPr="00D53631" w:rsidRDefault="00E339D0">
            <w:pPr>
              <w:keepNext/>
              <w:keepLines/>
              <w:rPr>
                <w:sz w:val="2"/>
              </w:rPr>
            </w:pPr>
          </w:p>
          <w:tbl>
            <w:tblPr>
              <w:tblW w:w="0" w:type="auto"/>
              <w:tblCellMar>
                <w:left w:w="0" w:type="dxa"/>
                <w:right w:w="0" w:type="dxa"/>
              </w:tblCellMar>
              <w:tblLook w:val="0000" w:firstRow="0" w:lastRow="0" w:firstColumn="0" w:lastColumn="0" w:noHBand="0" w:noVBand="0"/>
            </w:tblPr>
            <w:tblGrid>
              <w:gridCol w:w="234"/>
              <w:gridCol w:w="2789"/>
            </w:tblGrid>
            <w:tr w:rsidR="00E339D0" w:rsidRPr="00D53631" w14:paraId="64DD8163" w14:textId="77777777">
              <w:tc>
                <w:tcPr>
                  <w:tcW w:w="0" w:type="auto"/>
                </w:tcPr>
                <w:p w14:paraId="2F9B783D" w14:textId="77777777" w:rsidR="00E339D0" w:rsidRPr="00D53631" w:rsidRDefault="00E339D0">
                  <w:pPr>
                    <w:keepNext/>
                    <w:keepLines/>
                  </w:pPr>
                  <w:r>
                    <w:rPr>
                      <w:rFonts w:ascii="Times,Times New Roman,Times-Rom" w:hAnsi="Times,Times New Roman,Times-Rom" w:cs="Times,Times New Roman,Times-Rom"/>
                      <w:color w:val="000000"/>
                      <w:sz w:val="20"/>
                    </w:rPr>
                    <w:t>C. </w:t>
                  </w:r>
                </w:p>
              </w:tc>
              <w:tc>
                <w:tcPr>
                  <w:tcW w:w="0" w:type="auto"/>
                </w:tcPr>
                <w:p w14:paraId="7A608BBB" w14:textId="77777777" w:rsidR="00E339D0" w:rsidRPr="00D53631" w:rsidRDefault="00E339D0">
                  <w:pPr>
                    <w:keepNext/>
                    <w:keepLines/>
                  </w:pPr>
                  <w:r>
                    <w:rPr>
                      <w:rFonts w:ascii="Times,Times New Roman,Times-Rom" w:hAnsi="Times,Times New Roman,Times-Rom" w:cs="Times,Times New Roman,Times-Rom"/>
                      <w:color w:val="000000"/>
                      <w:sz w:val="20"/>
                    </w:rPr>
                    <w:t>uses far more levels in its structure</w:t>
                  </w:r>
                </w:p>
              </w:tc>
            </w:tr>
          </w:tbl>
          <w:p w14:paraId="20B9A7EE" w14:textId="77777777" w:rsidR="00E339D0" w:rsidRPr="00D53631" w:rsidRDefault="00E339D0">
            <w:pPr>
              <w:keepNext/>
              <w:keepLines/>
              <w:rPr>
                <w:sz w:val="2"/>
              </w:rPr>
            </w:pPr>
          </w:p>
          <w:tbl>
            <w:tblPr>
              <w:tblW w:w="0" w:type="auto"/>
              <w:tblCellMar>
                <w:left w:w="0" w:type="dxa"/>
                <w:right w:w="0" w:type="dxa"/>
              </w:tblCellMar>
              <w:tblLook w:val="0000" w:firstRow="0" w:lastRow="0" w:firstColumn="0" w:lastColumn="0" w:noHBand="0" w:noVBand="0"/>
            </w:tblPr>
            <w:tblGrid>
              <w:gridCol w:w="245"/>
              <w:gridCol w:w="4832"/>
            </w:tblGrid>
            <w:tr w:rsidR="00E339D0" w:rsidRPr="00D53631" w14:paraId="4F815506" w14:textId="77777777">
              <w:tc>
                <w:tcPr>
                  <w:tcW w:w="0" w:type="auto"/>
                </w:tcPr>
                <w:p w14:paraId="0D6C1DB2" w14:textId="77777777" w:rsidR="00E339D0" w:rsidRPr="00D53631" w:rsidRDefault="00E339D0">
                  <w:pPr>
                    <w:keepNext/>
                    <w:keepLines/>
                  </w:pPr>
                  <w:r>
                    <w:rPr>
                      <w:rFonts w:ascii="Times,Times New Roman,Times-Rom" w:hAnsi="Times,Times New Roman,Times-Rom" w:cs="Times,Times New Roman,Times-Rom"/>
                      <w:color w:val="000000"/>
                      <w:sz w:val="20"/>
                    </w:rPr>
                    <w:t>D. </w:t>
                  </w:r>
                </w:p>
              </w:tc>
              <w:tc>
                <w:tcPr>
                  <w:tcW w:w="0" w:type="auto"/>
                </w:tcPr>
                <w:p w14:paraId="07BBED0A" w14:textId="77777777" w:rsidR="00E339D0" w:rsidRPr="00D53631" w:rsidRDefault="00E339D0">
                  <w:pPr>
                    <w:keepNext/>
                    <w:keepLines/>
                  </w:pPr>
                  <w:r>
                    <w:rPr>
                      <w:rFonts w:ascii="Times,Times New Roman,Times-Rom" w:hAnsi="Times,Times New Roman,Times-Rom" w:cs="Times,Times New Roman,Times-Rom"/>
                      <w:color w:val="000000"/>
                      <w:sz w:val="20"/>
                    </w:rPr>
                    <w:t>places lesser emphasis on individual-based performance pay</w:t>
                  </w:r>
                </w:p>
              </w:tc>
            </w:tr>
          </w:tbl>
          <w:p w14:paraId="2FA7B075" w14:textId="77777777" w:rsidR="00E339D0" w:rsidRPr="00D53631" w:rsidRDefault="00E339D0"/>
        </w:tc>
      </w:tr>
    </w:tbl>
    <w:p w14:paraId="7AB6E046" w14:textId="77777777" w:rsidR="00E339D0" w:rsidRDefault="00E339D0">
      <w:pPr>
        <w:keepLines/>
      </w:pPr>
      <w:r>
        <w:rPr>
          <w:rFonts w:ascii="Times,Times New Roman,Times-Rom" w:hAnsi="Times,Times New Roman,Times-Rom" w:cs="Times,Times New Roman,Times-Rom"/>
          <w:color w:val="000000"/>
          <w:sz w:val="18"/>
        </w:rPr>
        <w:t> </w:t>
      </w:r>
    </w:p>
    <w:tbl>
      <w:tblPr>
        <w:tblW w:w="5000" w:type="pct"/>
        <w:tblCellMar>
          <w:left w:w="0" w:type="dxa"/>
          <w:right w:w="0" w:type="dxa"/>
        </w:tblCellMar>
        <w:tblLook w:val="0000" w:firstRow="0" w:lastRow="0" w:firstColumn="0" w:lastColumn="0" w:noHBand="0" w:noVBand="0"/>
      </w:tblPr>
      <w:tblGrid>
        <w:gridCol w:w="360"/>
        <w:gridCol w:w="8640"/>
      </w:tblGrid>
      <w:tr w:rsidR="00E339D0" w:rsidRPr="00D53631" w14:paraId="558FE586" w14:textId="77777777">
        <w:tc>
          <w:tcPr>
            <w:tcW w:w="200" w:type="pct"/>
          </w:tcPr>
          <w:p w14:paraId="54C6D277" w14:textId="77777777" w:rsidR="00E339D0" w:rsidRPr="00D53631" w:rsidRDefault="00E339D0">
            <w:pPr>
              <w:keepNext/>
              <w:keepLines/>
            </w:pPr>
            <w:r>
              <w:rPr>
                <w:rFonts w:ascii="Times,Times New Roman,Times-Rom" w:hAnsi="Times,Times New Roman,Times-Rom" w:cs="Times,Times New Roman,Times-Rom"/>
                <w:color w:val="000000"/>
                <w:sz w:val="20"/>
              </w:rPr>
              <w:lastRenderedPageBreak/>
              <w:t>10.</w:t>
            </w:r>
          </w:p>
        </w:tc>
        <w:tc>
          <w:tcPr>
            <w:tcW w:w="4800" w:type="pct"/>
          </w:tcPr>
          <w:p w14:paraId="6A8514F1" w14:textId="77777777" w:rsidR="00E339D0" w:rsidRPr="00D53631" w:rsidRDefault="00E339D0">
            <w:pPr>
              <w:keepNext/>
              <w:keepLines/>
            </w:pPr>
            <w:r>
              <w:rPr>
                <w:rFonts w:ascii="Times,Times New Roman,Times-Rom" w:hAnsi="Times,Times New Roman,Times-Rom" w:cs="Times,Times New Roman,Times-Rom"/>
                <w:color w:val="000000"/>
                <w:sz w:val="20"/>
              </w:rPr>
              <w:t>Traditionally, Japan's employment relationships were supported by _____. </w:t>
            </w:r>
            <w:r>
              <w:rPr>
                <w:rFonts w:ascii="Times,Times New Roman,Times-Rom" w:hAnsi="Times,Times New Roman,Times-Rom" w:cs="Times,Times New Roman,Times-Rom"/>
                <w:color w:val="000000"/>
                <w:sz w:val="20"/>
              </w:rPr>
              <w:br/>
              <w:t> </w:t>
            </w:r>
            <w:r>
              <w:rPr>
                <w:rFonts w:ascii="Times,Times New Roman,Times-Rom" w:hAnsi="Times,Times New Roman,Times-Rom" w:cs="Times,Times New Roman,Times-Rom"/>
                <w:color w:val="000000"/>
                <w:sz w:val="20"/>
              </w:rPr>
              <w:br/>
            </w:r>
          </w:p>
          <w:tbl>
            <w:tblPr>
              <w:tblW w:w="0" w:type="auto"/>
              <w:tblCellMar>
                <w:left w:w="0" w:type="dxa"/>
                <w:right w:w="0" w:type="dxa"/>
              </w:tblCellMar>
              <w:tblLook w:val="0000" w:firstRow="0" w:lastRow="0" w:firstColumn="0" w:lastColumn="0" w:noHBand="0" w:noVBand="0"/>
            </w:tblPr>
            <w:tblGrid>
              <w:gridCol w:w="245"/>
              <w:gridCol w:w="2944"/>
            </w:tblGrid>
            <w:tr w:rsidR="00E339D0" w:rsidRPr="00D53631" w14:paraId="3A16B462" w14:textId="77777777">
              <w:tc>
                <w:tcPr>
                  <w:tcW w:w="0" w:type="auto"/>
                </w:tcPr>
                <w:p w14:paraId="0E81491B" w14:textId="77777777" w:rsidR="00E339D0" w:rsidRPr="00D53631" w:rsidRDefault="00E339D0">
                  <w:pPr>
                    <w:keepNext/>
                    <w:keepLines/>
                  </w:pPr>
                  <w:r>
                    <w:rPr>
                      <w:rFonts w:ascii="Times,Times New Roman,Times-Rom" w:hAnsi="Times,Times New Roman,Times-Rom" w:cs="Times,Times New Roman,Times-Rom"/>
                      <w:color w:val="000000"/>
                      <w:sz w:val="20"/>
                    </w:rPr>
                    <w:t>A. </w:t>
                  </w:r>
                </w:p>
              </w:tc>
              <w:tc>
                <w:tcPr>
                  <w:tcW w:w="0" w:type="auto"/>
                </w:tcPr>
                <w:p w14:paraId="10DE4556" w14:textId="77777777" w:rsidR="00E339D0" w:rsidRPr="00D53631" w:rsidRDefault="00E339D0">
                  <w:pPr>
                    <w:keepNext/>
                    <w:keepLines/>
                  </w:pPr>
                  <w:r>
                    <w:rPr>
                      <w:rFonts w:ascii="Times,Times New Roman,Times-Rom" w:hAnsi="Times,Times New Roman,Times-Rom" w:cs="Times,Times New Roman,Times-Rom"/>
                      <w:color w:val="000000"/>
                      <w:sz w:val="20"/>
                    </w:rPr>
                    <w:t>lifetime security within the company</w:t>
                  </w:r>
                </w:p>
              </w:tc>
            </w:tr>
          </w:tbl>
          <w:p w14:paraId="1412D9AA" w14:textId="77777777" w:rsidR="00E339D0" w:rsidRPr="00D53631" w:rsidRDefault="00E339D0">
            <w:pPr>
              <w:keepNext/>
              <w:keepLines/>
              <w:rPr>
                <w:sz w:val="2"/>
              </w:rPr>
            </w:pPr>
          </w:p>
          <w:tbl>
            <w:tblPr>
              <w:tblW w:w="0" w:type="auto"/>
              <w:tblCellMar>
                <w:left w:w="0" w:type="dxa"/>
                <w:right w:w="0" w:type="dxa"/>
              </w:tblCellMar>
              <w:tblLook w:val="0000" w:firstRow="0" w:lastRow="0" w:firstColumn="0" w:lastColumn="0" w:noHBand="0" w:noVBand="0"/>
            </w:tblPr>
            <w:tblGrid>
              <w:gridCol w:w="234"/>
              <w:gridCol w:w="3038"/>
            </w:tblGrid>
            <w:tr w:rsidR="00E339D0" w:rsidRPr="00D53631" w14:paraId="1D7C7147" w14:textId="77777777">
              <w:tc>
                <w:tcPr>
                  <w:tcW w:w="0" w:type="auto"/>
                </w:tcPr>
                <w:p w14:paraId="3234FBDE" w14:textId="77777777" w:rsidR="00E339D0" w:rsidRPr="00D53631" w:rsidRDefault="00E339D0">
                  <w:pPr>
                    <w:keepNext/>
                    <w:keepLines/>
                  </w:pPr>
                  <w:r>
                    <w:rPr>
                      <w:rFonts w:ascii="Times,Times New Roman,Times-Rom" w:hAnsi="Times,Times New Roman,Times-Rom" w:cs="Times,Times New Roman,Times-Rom"/>
                      <w:color w:val="000000"/>
                      <w:sz w:val="20"/>
                    </w:rPr>
                    <w:t>B. </w:t>
                  </w:r>
                </w:p>
              </w:tc>
              <w:tc>
                <w:tcPr>
                  <w:tcW w:w="0" w:type="auto"/>
                </w:tcPr>
                <w:p w14:paraId="35AF3476" w14:textId="77777777" w:rsidR="00E339D0" w:rsidRPr="00D53631" w:rsidRDefault="00E339D0">
                  <w:pPr>
                    <w:keepNext/>
                    <w:keepLines/>
                  </w:pPr>
                  <w:r>
                    <w:rPr>
                      <w:rFonts w:ascii="Times,Times New Roman,Times-Rom" w:hAnsi="Times,Times New Roman,Times-Rom" w:cs="Times,Times New Roman,Times-Rom"/>
                      <w:color w:val="000000"/>
                      <w:sz w:val="20"/>
                    </w:rPr>
                    <w:t>performance-based pay systems alone</w:t>
                  </w:r>
                </w:p>
              </w:tc>
            </w:tr>
          </w:tbl>
          <w:p w14:paraId="4A128589" w14:textId="77777777" w:rsidR="00E339D0" w:rsidRPr="00D53631" w:rsidRDefault="00E339D0">
            <w:pPr>
              <w:keepNext/>
              <w:keepLines/>
              <w:rPr>
                <w:sz w:val="2"/>
              </w:rPr>
            </w:pPr>
          </w:p>
          <w:tbl>
            <w:tblPr>
              <w:tblW w:w="0" w:type="auto"/>
              <w:tblCellMar>
                <w:left w:w="0" w:type="dxa"/>
                <w:right w:w="0" w:type="dxa"/>
              </w:tblCellMar>
              <w:tblLook w:val="0000" w:firstRow="0" w:lastRow="0" w:firstColumn="0" w:lastColumn="0" w:noHBand="0" w:noVBand="0"/>
            </w:tblPr>
            <w:tblGrid>
              <w:gridCol w:w="234"/>
              <w:gridCol w:w="6771"/>
            </w:tblGrid>
            <w:tr w:rsidR="00E339D0" w:rsidRPr="00D53631" w14:paraId="401932FA" w14:textId="77777777">
              <w:tc>
                <w:tcPr>
                  <w:tcW w:w="0" w:type="auto"/>
                </w:tcPr>
                <w:p w14:paraId="4399C351" w14:textId="77777777" w:rsidR="00E339D0" w:rsidRPr="00D53631" w:rsidRDefault="00E339D0">
                  <w:pPr>
                    <w:keepNext/>
                    <w:keepLines/>
                  </w:pPr>
                  <w:r>
                    <w:rPr>
                      <w:rFonts w:ascii="Times,Times New Roman,Times-Rom" w:hAnsi="Times,Times New Roman,Times-Rom" w:cs="Times,Times New Roman,Times-Rom"/>
                      <w:color w:val="000000"/>
                      <w:sz w:val="20"/>
                    </w:rPr>
                    <w:t>C. </w:t>
                  </w:r>
                </w:p>
              </w:tc>
              <w:tc>
                <w:tcPr>
                  <w:tcW w:w="0" w:type="auto"/>
                </w:tcPr>
                <w:p w14:paraId="7CE6DF80" w14:textId="77777777" w:rsidR="00E339D0" w:rsidRPr="00D53631" w:rsidRDefault="00E339D0">
                  <w:pPr>
                    <w:keepNext/>
                    <w:keepLines/>
                  </w:pPr>
                  <w:r>
                    <w:rPr>
                      <w:rFonts w:ascii="Times,Times New Roman,Times-Rom" w:hAnsi="Times,Times New Roman,Times-Rom" w:cs="Times,Times New Roman,Times-Rom"/>
                      <w:color w:val="000000"/>
                      <w:sz w:val="20"/>
                    </w:rPr>
                    <w:t>centralized unions representing workers across several companies within an industry</w:t>
                  </w:r>
                </w:p>
              </w:tc>
            </w:tr>
          </w:tbl>
          <w:p w14:paraId="21C575DE" w14:textId="77777777" w:rsidR="00E339D0" w:rsidRPr="00D53631" w:rsidRDefault="00E339D0">
            <w:pPr>
              <w:keepNext/>
              <w:keepLines/>
              <w:rPr>
                <w:sz w:val="2"/>
              </w:rPr>
            </w:pPr>
          </w:p>
          <w:tbl>
            <w:tblPr>
              <w:tblW w:w="0" w:type="auto"/>
              <w:tblCellMar>
                <w:left w:w="0" w:type="dxa"/>
                <w:right w:w="0" w:type="dxa"/>
              </w:tblCellMar>
              <w:tblLook w:val="0000" w:firstRow="0" w:lastRow="0" w:firstColumn="0" w:lastColumn="0" w:noHBand="0" w:noVBand="0"/>
            </w:tblPr>
            <w:tblGrid>
              <w:gridCol w:w="245"/>
              <w:gridCol w:w="3583"/>
            </w:tblGrid>
            <w:tr w:rsidR="00E339D0" w:rsidRPr="00D53631" w14:paraId="79139BEC" w14:textId="77777777">
              <w:tc>
                <w:tcPr>
                  <w:tcW w:w="0" w:type="auto"/>
                </w:tcPr>
                <w:p w14:paraId="2F477F58" w14:textId="77777777" w:rsidR="00E339D0" w:rsidRPr="00D53631" w:rsidRDefault="00E339D0">
                  <w:pPr>
                    <w:keepNext/>
                    <w:keepLines/>
                  </w:pPr>
                  <w:r>
                    <w:rPr>
                      <w:rFonts w:ascii="Times,Times New Roman,Times-Rom" w:hAnsi="Times,Times New Roman,Times-Rom" w:cs="Times,Times New Roman,Times-Rom"/>
                      <w:color w:val="000000"/>
                      <w:sz w:val="20"/>
                    </w:rPr>
                    <w:t>D. </w:t>
                  </w:r>
                </w:p>
              </w:tc>
              <w:tc>
                <w:tcPr>
                  <w:tcW w:w="0" w:type="auto"/>
                </w:tcPr>
                <w:p w14:paraId="64ED2790" w14:textId="77777777" w:rsidR="00E339D0" w:rsidRPr="00D53631" w:rsidRDefault="00E339D0">
                  <w:pPr>
                    <w:keepNext/>
                    <w:keepLines/>
                  </w:pPr>
                  <w:r>
                    <w:rPr>
                      <w:rFonts w:ascii="Times,Times New Roman,Times-Rom" w:hAnsi="Times,Times New Roman,Times-Rom" w:cs="Times,Times New Roman,Times-Rom"/>
                      <w:color w:val="000000"/>
                      <w:sz w:val="20"/>
                    </w:rPr>
                    <w:t>performance-based promotion systems alone</w:t>
                  </w:r>
                </w:p>
              </w:tc>
            </w:tr>
          </w:tbl>
          <w:p w14:paraId="00519A0F" w14:textId="77777777" w:rsidR="00E339D0" w:rsidRPr="00D53631" w:rsidRDefault="00E339D0"/>
        </w:tc>
      </w:tr>
    </w:tbl>
    <w:p w14:paraId="0C6528BD" w14:textId="77777777" w:rsidR="00E339D0" w:rsidRDefault="00E339D0">
      <w:pPr>
        <w:keepLines/>
      </w:pPr>
      <w:r>
        <w:rPr>
          <w:rFonts w:ascii="Times,Times New Roman,Times-Rom" w:hAnsi="Times,Times New Roman,Times-Rom" w:cs="Times,Times New Roman,Times-Rom"/>
          <w:color w:val="000000"/>
          <w:sz w:val="18"/>
        </w:rPr>
        <w:t> </w:t>
      </w:r>
    </w:p>
    <w:tbl>
      <w:tblPr>
        <w:tblW w:w="5000" w:type="pct"/>
        <w:tblCellMar>
          <w:left w:w="0" w:type="dxa"/>
          <w:right w:w="0" w:type="dxa"/>
        </w:tblCellMar>
        <w:tblLook w:val="0000" w:firstRow="0" w:lastRow="0" w:firstColumn="0" w:lastColumn="0" w:noHBand="0" w:noVBand="0"/>
      </w:tblPr>
      <w:tblGrid>
        <w:gridCol w:w="360"/>
        <w:gridCol w:w="8640"/>
      </w:tblGrid>
      <w:tr w:rsidR="00E339D0" w:rsidRPr="00D53631" w14:paraId="0B85F7A4" w14:textId="77777777">
        <w:tc>
          <w:tcPr>
            <w:tcW w:w="200" w:type="pct"/>
          </w:tcPr>
          <w:p w14:paraId="1FD8A178" w14:textId="77777777" w:rsidR="00E339D0" w:rsidRPr="00D53631" w:rsidRDefault="00E339D0">
            <w:pPr>
              <w:keepNext/>
              <w:keepLines/>
            </w:pPr>
            <w:r>
              <w:rPr>
                <w:rFonts w:ascii="Times,Times New Roman,Times-Rom" w:hAnsi="Times,Times New Roman,Times-Rom" w:cs="Times,Times New Roman,Times-Rom"/>
                <w:color w:val="000000"/>
                <w:sz w:val="20"/>
              </w:rPr>
              <w:t>11.</w:t>
            </w:r>
          </w:p>
        </w:tc>
        <w:tc>
          <w:tcPr>
            <w:tcW w:w="4800" w:type="pct"/>
          </w:tcPr>
          <w:p w14:paraId="54B74505" w14:textId="77777777" w:rsidR="00E339D0" w:rsidRPr="00D53631" w:rsidRDefault="00E339D0">
            <w:pPr>
              <w:keepNext/>
              <w:keepLines/>
            </w:pPr>
            <w:r>
              <w:rPr>
                <w:rFonts w:ascii="Times,Times New Roman,Times-Rom" w:hAnsi="Times,Times New Roman,Times-Rom" w:cs="Times,Times New Roman,Times-Rom"/>
                <w:color w:val="000000"/>
                <w:sz w:val="20"/>
              </w:rPr>
              <w:t>Which of the following is a factor determining base pay in the Japanese traditional national system? </w:t>
            </w:r>
            <w:r>
              <w:rPr>
                <w:rFonts w:ascii="Times,Times New Roman,Times-Rom" w:hAnsi="Times,Times New Roman,Times-Rom" w:cs="Times,Times New Roman,Times-Rom"/>
                <w:color w:val="000000"/>
                <w:sz w:val="20"/>
              </w:rPr>
              <w:br/>
              <w:t> </w:t>
            </w:r>
            <w:r>
              <w:rPr>
                <w:rFonts w:ascii="Times,Times New Roman,Times-Rom" w:hAnsi="Times,Times New Roman,Times-Rom" w:cs="Times,Times New Roman,Times-Rom"/>
                <w:color w:val="000000"/>
                <w:sz w:val="20"/>
              </w:rPr>
              <w:br/>
            </w:r>
          </w:p>
          <w:tbl>
            <w:tblPr>
              <w:tblW w:w="0" w:type="auto"/>
              <w:tblCellMar>
                <w:left w:w="0" w:type="dxa"/>
                <w:right w:w="0" w:type="dxa"/>
              </w:tblCellMar>
              <w:tblLook w:val="0000" w:firstRow="0" w:lastRow="0" w:firstColumn="0" w:lastColumn="0" w:noHBand="0" w:noVBand="0"/>
            </w:tblPr>
            <w:tblGrid>
              <w:gridCol w:w="245"/>
              <w:gridCol w:w="1161"/>
            </w:tblGrid>
            <w:tr w:rsidR="00E339D0" w:rsidRPr="00D53631" w14:paraId="0D497B7A" w14:textId="77777777">
              <w:tc>
                <w:tcPr>
                  <w:tcW w:w="0" w:type="auto"/>
                </w:tcPr>
                <w:p w14:paraId="15DFB526" w14:textId="77777777" w:rsidR="00E339D0" w:rsidRPr="00D53631" w:rsidRDefault="00E339D0">
                  <w:pPr>
                    <w:keepNext/>
                    <w:keepLines/>
                  </w:pPr>
                  <w:r>
                    <w:rPr>
                      <w:rFonts w:ascii="Times,Times New Roman,Times-Rom" w:hAnsi="Times,Times New Roman,Times-Rom" w:cs="Times,Times New Roman,Times-Rom"/>
                      <w:color w:val="000000"/>
                      <w:sz w:val="20"/>
                    </w:rPr>
                    <w:t>A. </w:t>
                  </w:r>
                </w:p>
              </w:tc>
              <w:tc>
                <w:tcPr>
                  <w:tcW w:w="0" w:type="auto"/>
                </w:tcPr>
                <w:p w14:paraId="42352E99" w14:textId="77777777" w:rsidR="00E339D0" w:rsidRPr="00D53631" w:rsidRDefault="00E339D0">
                  <w:pPr>
                    <w:keepNext/>
                    <w:keepLines/>
                  </w:pPr>
                  <w:r>
                    <w:rPr>
                      <w:rFonts w:ascii="Times,Times New Roman,Times-Rom" w:hAnsi="Times,Times New Roman,Times-Rom" w:cs="Times,Times New Roman,Times-Rom"/>
                      <w:color w:val="000000"/>
                      <w:sz w:val="20"/>
                    </w:rPr>
                    <w:t>Job evaluation</w:t>
                  </w:r>
                </w:p>
              </w:tc>
            </w:tr>
          </w:tbl>
          <w:p w14:paraId="5712AD45" w14:textId="77777777" w:rsidR="00E339D0" w:rsidRPr="00D53631" w:rsidRDefault="00E339D0">
            <w:pPr>
              <w:keepNext/>
              <w:keepLines/>
              <w:rPr>
                <w:sz w:val="2"/>
              </w:rPr>
            </w:pPr>
          </w:p>
          <w:tbl>
            <w:tblPr>
              <w:tblW w:w="0" w:type="auto"/>
              <w:tblCellMar>
                <w:left w:w="0" w:type="dxa"/>
                <w:right w:w="0" w:type="dxa"/>
              </w:tblCellMar>
              <w:tblLook w:val="0000" w:firstRow="0" w:lastRow="0" w:firstColumn="0" w:lastColumn="0" w:noHBand="0" w:noVBand="0"/>
            </w:tblPr>
            <w:tblGrid>
              <w:gridCol w:w="234"/>
              <w:gridCol w:w="1272"/>
            </w:tblGrid>
            <w:tr w:rsidR="00E339D0" w:rsidRPr="00D53631" w14:paraId="61F44847" w14:textId="77777777">
              <w:tc>
                <w:tcPr>
                  <w:tcW w:w="0" w:type="auto"/>
                </w:tcPr>
                <w:p w14:paraId="028E0184" w14:textId="77777777" w:rsidR="00E339D0" w:rsidRPr="00D53631" w:rsidRDefault="00E339D0">
                  <w:pPr>
                    <w:keepNext/>
                    <w:keepLines/>
                  </w:pPr>
                  <w:r>
                    <w:rPr>
                      <w:rFonts w:ascii="Times,Times New Roman,Times-Rom" w:hAnsi="Times,Times New Roman,Times-Rom" w:cs="Times,Times New Roman,Times-Rom"/>
                      <w:color w:val="000000"/>
                      <w:sz w:val="20"/>
                    </w:rPr>
                    <w:t>B. </w:t>
                  </w:r>
                </w:p>
              </w:tc>
              <w:tc>
                <w:tcPr>
                  <w:tcW w:w="0" w:type="auto"/>
                </w:tcPr>
                <w:p w14:paraId="1CDCE971" w14:textId="77777777" w:rsidR="00E339D0" w:rsidRPr="00D53631" w:rsidRDefault="00E339D0">
                  <w:pPr>
                    <w:keepNext/>
                    <w:keepLines/>
                  </w:pPr>
                  <w:r>
                    <w:rPr>
                      <w:rFonts w:ascii="Times,Times New Roman,Times-Rom" w:hAnsi="Times,Times New Roman,Times-Rom" w:cs="Times,Times New Roman,Times-Rom"/>
                      <w:color w:val="000000"/>
                      <w:sz w:val="20"/>
                    </w:rPr>
                    <w:t>Career category</w:t>
                  </w:r>
                </w:p>
              </w:tc>
            </w:tr>
          </w:tbl>
          <w:p w14:paraId="7385AD6C" w14:textId="77777777" w:rsidR="00E339D0" w:rsidRPr="00D53631" w:rsidRDefault="00E339D0">
            <w:pPr>
              <w:keepNext/>
              <w:keepLines/>
              <w:rPr>
                <w:sz w:val="2"/>
              </w:rPr>
            </w:pPr>
          </w:p>
          <w:tbl>
            <w:tblPr>
              <w:tblW w:w="0" w:type="auto"/>
              <w:tblCellMar>
                <w:left w:w="0" w:type="dxa"/>
                <w:right w:w="0" w:type="dxa"/>
              </w:tblCellMar>
              <w:tblLook w:val="0000" w:firstRow="0" w:lastRow="0" w:firstColumn="0" w:lastColumn="0" w:noHBand="0" w:noVBand="0"/>
            </w:tblPr>
            <w:tblGrid>
              <w:gridCol w:w="234"/>
              <w:gridCol w:w="1195"/>
            </w:tblGrid>
            <w:tr w:rsidR="00E339D0" w:rsidRPr="00D53631" w14:paraId="74BC5C97" w14:textId="77777777">
              <w:tc>
                <w:tcPr>
                  <w:tcW w:w="0" w:type="auto"/>
                </w:tcPr>
                <w:p w14:paraId="6A5AFC12" w14:textId="77777777" w:rsidR="00E339D0" w:rsidRPr="00D53631" w:rsidRDefault="00E339D0">
                  <w:pPr>
                    <w:keepNext/>
                    <w:keepLines/>
                  </w:pPr>
                  <w:r>
                    <w:rPr>
                      <w:rFonts w:ascii="Times,Times New Roman,Times-Rom" w:hAnsi="Times,Times New Roman,Times-Rom" w:cs="Times,Times New Roman,Times-Rom"/>
                      <w:color w:val="000000"/>
                      <w:sz w:val="20"/>
                    </w:rPr>
                    <w:t>C. </w:t>
                  </w:r>
                </w:p>
              </w:tc>
              <w:tc>
                <w:tcPr>
                  <w:tcW w:w="0" w:type="auto"/>
                </w:tcPr>
                <w:p w14:paraId="3F8537D9" w14:textId="77777777" w:rsidR="00E339D0" w:rsidRPr="00D53631" w:rsidRDefault="00E339D0">
                  <w:pPr>
                    <w:keepNext/>
                    <w:keepLines/>
                  </w:pPr>
                  <w:r>
                    <w:rPr>
                      <w:rFonts w:ascii="Times,Times New Roman,Times-Rom" w:hAnsi="Times,Times New Roman,Times-Rom" w:cs="Times,Times New Roman,Times-Rom"/>
                      <w:color w:val="000000"/>
                      <w:sz w:val="20"/>
                    </w:rPr>
                    <w:t>Market pricing</w:t>
                  </w:r>
                </w:p>
              </w:tc>
            </w:tr>
          </w:tbl>
          <w:p w14:paraId="7939081C" w14:textId="77777777" w:rsidR="00E339D0" w:rsidRPr="00D53631" w:rsidRDefault="00E339D0">
            <w:pPr>
              <w:keepNext/>
              <w:keepLines/>
              <w:rPr>
                <w:sz w:val="2"/>
              </w:rPr>
            </w:pPr>
          </w:p>
          <w:tbl>
            <w:tblPr>
              <w:tblW w:w="0" w:type="auto"/>
              <w:tblCellMar>
                <w:left w:w="0" w:type="dxa"/>
                <w:right w:w="0" w:type="dxa"/>
              </w:tblCellMar>
              <w:tblLook w:val="0000" w:firstRow="0" w:lastRow="0" w:firstColumn="0" w:lastColumn="0" w:noHBand="0" w:noVBand="0"/>
            </w:tblPr>
            <w:tblGrid>
              <w:gridCol w:w="245"/>
              <w:gridCol w:w="1322"/>
            </w:tblGrid>
            <w:tr w:rsidR="00E339D0" w:rsidRPr="00D53631" w14:paraId="5277D145" w14:textId="77777777">
              <w:tc>
                <w:tcPr>
                  <w:tcW w:w="0" w:type="auto"/>
                </w:tcPr>
                <w:p w14:paraId="1BF912BC" w14:textId="77777777" w:rsidR="00E339D0" w:rsidRPr="00D53631" w:rsidRDefault="00E339D0">
                  <w:pPr>
                    <w:keepNext/>
                    <w:keepLines/>
                  </w:pPr>
                  <w:r>
                    <w:rPr>
                      <w:rFonts w:ascii="Times,Times New Roman,Times-Rom" w:hAnsi="Times,Times New Roman,Times-Rom" w:cs="Times,Times New Roman,Times-Rom"/>
                      <w:color w:val="000000"/>
                      <w:sz w:val="20"/>
                    </w:rPr>
                    <w:t>D. </w:t>
                  </w:r>
                </w:p>
              </w:tc>
              <w:tc>
                <w:tcPr>
                  <w:tcW w:w="0" w:type="auto"/>
                </w:tcPr>
                <w:p w14:paraId="3D5073D0" w14:textId="77777777" w:rsidR="00E339D0" w:rsidRPr="00D53631" w:rsidRDefault="00E339D0">
                  <w:pPr>
                    <w:keepNext/>
                    <w:keepLines/>
                  </w:pPr>
                  <w:r>
                    <w:rPr>
                      <w:rFonts w:ascii="Times,Times New Roman,Times-Rom" w:hAnsi="Times,Times New Roman,Times-Rom" w:cs="Times,Times New Roman,Times-Rom"/>
                      <w:color w:val="000000"/>
                      <w:sz w:val="20"/>
                    </w:rPr>
                    <w:t>Specific job title</w:t>
                  </w:r>
                </w:p>
              </w:tc>
            </w:tr>
          </w:tbl>
          <w:p w14:paraId="59A434AF" w14:textId="77777777" w:rsidR="00E339D0" w:rsidRPr="00D53631" w:rsidRDefault="00E339D0"/>
        </w:tc>
      </w:tr>
    </w:tbl>
    <w:p w14:paraId="2D7A0ECB" w14:textId="77777777" w:rsidR="00E339D0" w:rsidRDefault="00E339D0">
      <w:pPr>
        <w:keepLines/>
      </w:pPr>
      <w:r>
        <w:rPr>
          <w:rFonts w:ascii="Times,Times New Roman,Times-Rom" w:hAnsi="Times,Times New Roman,Times-Rom" w:cs="Times,Times New Roman,Times-Rom"/>
          <w:color w:val="000000"/>
          <w:sz w:val="18"/>
        </w:rPr>
        <w:t> </w:t>
      </w:r>
    </w:p>
    <w:tbl>
      <w:tblPr>
        <w:tblW w:w="5000" w:type="pct"/>
        <w:tblCellMar>
          <w:left w:w="0" w:type="dxa"/>
          <w:right w:w="0" w:type="dxa"/>
        </w:tblCellMar>
        <w:tblLook w:val="0000" w:firstRow="0" w:lastRow="0" w:firstColumn="0" w:lastColumn="0" w:noHBand="0" w:noVBand="0"/>
      </w:tblPr>
      <w:tblGrid>
        <w:gridCol w:w="360"/>
        <w:gridCol w:w="8640"/>
      </w:tblGrid>
      <w:tr w:rsidR="00E339D0" w:rsidRPr="00D53631" w14:paraId="3C57FA31" w14:textId="77777777">
        <w:tc>
          <w:tcPr>
            <w:tcW w:w="200" w:type="pct"/>
          </w:tcPr>
          <w:p w14:paraId="3E964EC6" w14:textId="77777777" w:rsidR="00E339D0" w:rsidRPr="00D53631" w:rsidRDefault="00E339D0">
            <w:pPr>
              <w:keepNext/>
              <w:keepLines/>
            </w:pPr>
            <w:r>
              <w:rPr>
                <w:rFonts w:ascii="Times,Times New Roman,Times-Rom" w:hAnsi="Times,Times New Roman,Times-Rom" w:cs="Times,Times New Roman,Times-Rom"/>
                <w:color w:val="000000"/>
                <w:sz w:val="20"/>
              </w:rPr>
              <w:t>12.</w:t>
            </w:r>
          </w:p>
        </w:tc>
        <w:tc>
          <w:tcPr>
            <w:tcW w:w="4800" w:type="pct"/>
          </w:tcPr>
          <w:p w14:paraId="2758D148" w14:textId="77777777" w:rsidR="00E339D0" w:rsidRPr="00D53631" w:rsidRDefault="00E339D0">
            <w:pPr>
              <w:keepNext/>
              <w:keepLines/>
            </w:pPr>
            <w:r>
              <w:rPr>
                <w:rFonts w:ascii="Times,Times New Roman,Times-Rom" w:hAnsi="Times,Times New Roman,Times-Rom" w:cs="Times,Times New Roman,Times-Rom"/>
                <w:color w:val="000000"/>
                <w:sz w:val="20"/>
              </w:rPr>
              <w:t>Bonuses paid in Japan are _____. </w:t>
            </w:r>
            <w:r>
              <w:rPr>
                <w:rFonts w:ascii="Times,Times New Roman,Times-Rom" w:hAnsi="Times,Times New Roman,Times-Rom" w:cs="Times,Times New Roman,Times-Rom"/>
                <w:color w:val="000000"/>
                <w:sz w:val="20"/>
              </w:rPr>
              <w:br/>
              <w:t> </w:t>
            </w:r>
            <w:r>
              <w:rPr>
                <w:rFonts w:ascii="Times,Times New Roman,Times-Rom" w:hAnsi="Times,Times New Roman,Times-Rom" w:cs="Times,Times New Roman,Times-Rom"/>
                <w:color w:val="000000"/>
                <w:sz w:val="20"/>
              </w:rPr>
              <w:br/>
            </w:r>
          </w:p>
          <w:tbl>
            <w:tblPr>
              <w:tblW w:w="0" w:type="auto"/>
              <w:tblCellMar>
                <w:left w:w="0" w:type="dxa"/>
                <w:right w:w="0" w:type="dxa"/>
              </w:tblCellMar>
              <w:tblLook w:val="0000" w:firstRow="0" w:lastRow="0" w:firstColumn="0" w:lastColumn="0" w:noHBand="0" w:noVBand="0"/>
            </w:tblPr>
            <w:tblGrid>
              <w:gridCol w:w="245"/>
              <w:gridCol w:w="4455"/>
            </w:tblGrid>
            <w:tr w:rsidR="00E339D0" w:rsidRPr="00D53631" w14:paraId="183E9210" w14:textId="77777777">
              <w:tc>
                <w:tcPr>
                  <w:tcW w:w="0" w:type="auto"/>
                </w:tcPr>
                <w:p w14:paraId="15617859" w14:textId="77777777" w:rsidR="00E339D0" w:rsidRPr="00D53631" w:rsidRDefault="00E339D0">
                  <w:pPr>
                    <w:keepNext/>
                    <w:keepLines/>
                  </w:pPr>
                  <w:r>
                    <w:rPr>
                      <w:rFonts w:ascii="Times,Times New Roman,Times-Rom" w:hAnsi="Times,Times New Roman,Times-Rom" w:cs="Times,Times New Roman,Times-Rom"/>
                      <w:color w:val="000000"/>
                      <w:sz w:val="20"/>
                    </w:rPr>
                    <w:t>A. </w:t>
                  </w:r>
                </w:p>
              </w:tc>
              <w:tc>
                <w:tcPr>
                  <w:tcW w:w="0" w:type="auto"/>
                </w:tcPr>
                <w:p w14:paraId="5752A2DB" w14:textId="77777777" w:rsidR="00E339D0" w:rsidRPr="00D53631" w:rsidRDefault="00E339D0">
                  <w:pPr>
                    <w:keepNext/>
                    <w:keepLines/>
                  </w:pPr>
                  <w:r>
                    <w:rPr>
                      <w:rFonts w:ascii="Times,Times New Roman,Times-Rom" w:hAnsi="Times,Times New Roman,Times-Rom" w:cs="Times,Times New Roman,Times-Rom"/>
                      <w:color w:val="000000"/>
                      <w:sz w:val="20"/>
                    </w:rPr>
                    <w:t>additional pay equivalent to two weeks of annual salary</w:t>
                  </w:r>
                </w:p>
              </w:tc>
            </w:tr>
          </w:tbl>
          <w:p w14:paraId="337635DF" w14:textId="77777777" w:rsidR="00E339D0" w:rsidRPr="00D53631" w:rsidRDefault="00E339D0">
            <w:pPr>
              <w:keepNext/>
              <w:keepLines/>
              <w:rPr>
                <w:sz w:val="2"/>
              </w:rPr>
            </w:pPr>
          </w:p>
          <w:tbl>
            <w:tblPr>
              <w:tblW w:w="0" w:type="auto"/>
              <w:tblCellMar>
                <w:left w:w="0" w:type="dxa"/>
                <w:right w:w="0" w:type="dxa"/>
              </w:tblCellMar>
              <w:tblLook w:val="0000" w:firstRow="0" w:lastRow="0" w:firstColumn="0" w:lastColumn="0" w:noHBand="0" w:noVBand="0"/>
            </w:tblPr>
            <w:tblGrid>
              <w:gridCol w:w="234"/>
              <w:gridCol w:w="2055"/>
            </w:tblGrid>
            <w:tr w:rsidR="00E339D0" w:rsidRPr="00D53631" w14:paraId="62F96E54" w14:textId="77777777">
              <w:tc>
                <w:tcPr>
                  <w:tcW w:w="0" w:type="auto"/>
                </w:tcPr>
                <w:p w14:paraId="58FD7F7B" w14:textId="77777777" w:rsidR="00E339D0" w:rsidRPr="00D53631" w:rsidRDefault="00E339D0">
                  <w:pPr>
                    <w:keepNext/>
                    <w:keepLines/>
                  </w:pPr>
                  <w:r>
                    <w:rPr>
                      <w:rFonts w:ascii="Times,Times New Roman,Times-Rom" w:hAnsi="Times,Times New Roman,Times-Rom" w:cs="Times,Times New Roman,Times-Rom"/>
                      <w:color w:val="000000"/>
                      <w:sz w:val="20"/>
                    </w:rPr>
                    <w:t>B. </w:t>
                  </w:r>
                </w:p>
              </w:tc>
              <w:tc>
                <w:tcPr>
                  <w:tcW w:w="0" w:type="auto"/>
                </w:tcPr>
                <w:p w14:paraId="101078DD" w14:textId="77777777" w:rsidR="00E339D0" w:rsidRPr="00D53631" w:rsidRDefault="00E339D0">
                  <w:pPr>
                    <w:keepNext/>
                    <w:keepLines/>
                  </w:pPr>
                  <w:r>
                    <w:rPr>
                      <w:rFonts w:ascii="Times,Times New Roman,Times-Rom" w:hAnsi="Times,Times New Roman,Times-Rom" w:cs="Times,Times New Roman,Times-Rom"/>
                      <w:color w:val="000000"/>
                      <w:sz w:val="20"/>
                    </w:rPr>
                    <w:t>typically paid once a year</w:t>
                  </w:r>
                </w:p>
              </w:tc>
            </w:tr>
          </w:tbl>
          <w:p w14:paraId="160A87A0" w14:textId="77777777" w:rsidR="00E339D0" w:rsidRPr="00D53631" w:rsidRDefault="00E339D0">
            <w:pPr>
              <w:keepNext/>
              <w:keepLines/>
              <w:rPr>
                <w:sz w:val="2"/>
              </w:rPr>
            </w:pPr>
          </w:p>
          <w:tbl>
            <w:tblPr>
              <w:tblW w:w="0" w:type="auto"/>
              <w:tblCellMar>
                <w:left w:w="0" w:type="dxa"/>
                <w:right w:w="0" w:type="dxa"/>
              </w:tblCellMar>
              <w:tblLook w:val="0000" w:firstRow="0" w:lastRow="0" w:firstColumn="0" w:lastColumn="0" w:noHBand="0" w:noVBand="0"/>
            </w:tblPr>
            <w:tblGrid>
              <w:gridCol w:w="234"/>
              <w:gridCol w:w="2988"/>
            </w:tblGrid>
            <w:tr w:rsidR="00E339D0" w:rsidRPr="00D53631" w14:paraId="3DB46D68" w14:textId="77777777">
              <w:tc>
                <w:tcPr>
                  <w:tcW w:w="0" w:type="auto"/>
                </w:tcPr>
                <w:p w14:paraId="2D01C950" w14:textId="77777777" w:rsidR="00E339D0" w:rsidRPr="00D53631" w:rsidRDefault="00E339D0">
                  <w:pPr>
                    <w:keepNext/>
                    <w:keepLines/>
                  </w:pPr>
                  <w:r>
                    <w:rPr>
                      <w:rFonts w:ascii="Times,Times New Roman,Times-Rom" w:hAnsi="Times,Times New Roman,Times-Rom" w:cs="Times,Times New Roman,Times-Rom"/>
                      <w:color w:val="000000"/>
                      <w:sz w:val="20"/>
                    </w:rPr>
                    <w:t>C. </w:t>
                  </w:r>
                </w:p>
              </w:tc>
              <w:tc>
                <w:tcPr>
                  <w:tcW w:w="0" w:type="auto"/>
                </w:tcPr>
                <w:p w14:paraId="3894C0C7" w14:textId="77777777" w:rsidR="00E339D0" w:rsidRPr="00D53631" w:rsidRDefault="00E339D0">
                  <w:pPr>
                    <w:keepNext/>
                    <w:keepLines/>
                  </w:pPr>
                  <w:r>
                    <w:rPr>
                      <w:rFonts w:ascii="Times,Times New Roman,Times-Rom" w:hAnsi="Times,Times New Roman,Times-Rom" w:cs="Times,Times New Roman,Times-Rom"/>
                      <w:color w:val="000000"/>
                      <w:sz w:val="20"/>
                    </w:rPr>
                    <w:t>not an expectable additional payment</w:t>
                  </w:r>
                </w:p>
              </w:tc>
            </w:tr>
          </w:tbl>
          <w:p w14:paraId="4DD603D3" w14:textId="77777777" w:rsidR="00E339D0" w:rsidRPr="00D53631" w:rsidRDefault="00E339D0">
            <w:pPr>
              <w:keepNext/>
              <w:keepLines/>
              <w:rPr>
                <w:sz w:val="2"/>
              </w:rPr>
            </w:pPr>
          </w:p>
          <w:tbl>
            <w:tblPr>
              <w:tblW w:w="0" w:type="auto"/>
              <w:tblCellMar>
                <w:left w:w="0" w:type="dxa"/>
                <w:right w:w="0" w:type="dxa"/>
              </w:tblCellMar>
              <w:tblLook w:val="0000" w:firstRow="0" w:lastRow="0" w:firstColumn="0" w:lastColumn="0" w:noHBand="0" w:noVBand="0"/>
            </w:tblPr>
            <w:tblGrid>
              <w:gridCol w:w="245"/>
              <w:gridCol w:w="3055"/>
            </w:tblGrid>
            <w:tr w:rsidR="00E339D0" w:rsidRPr="00D53631" w14:paraId="4E1091BA" w14:textId="77777777">
              <w:tc>
                <w:tcPr>
                  <w:tcW w:w="0" w:type="auto"/>
                </w:tcPr>
                <w:p w14:paraId="265D95B6" w14:textId="77777777" w:rsidR="00E339D0" w:rsidRPr="00D53631" w:rsidRDefault="00E339D0">
                  <w:pPr>
                    <w:keepNext/>
                    <w:keepLines/>
                  </w:pPr>
                  <w:r>
                    <w:rPr>
                      <w:rFonts w:ascii="Times,Times New Roman,Times-Rom" w:hAnsi="Times,Times New Roman,Times-Rom" w:cs="Times,Times New Roman,Times-Rom"/>
                      <w:color w:val="000000"/>
                      <w:sz w:val="20"/>
                    </w:rPr>
                    <w:t>D. </w:t>
                  </w:r>
                </w:p>
              </w:tc>
              <w:tc>
                <w:tcPr>
                  <w:tcW w:w="0" w:type="auto"/>
                </w:tcPr>
                <w:p w14:paraId="6F453BB5" w14:textId="77777777" w:rsidR="00E339D0" w:rsidRPr="00D53631" w:rsidRDefault="00E339D0">
                  <w:pPr>
                    <w:keepNext/>
                    <w:keepLines/>
                  </w:pPr>
                  <w:r>
                    <w:rPr>
                      <w:rFonts w:ascii="Times,Times New Roman,Times-Rom" w:hAnsi="Times,Times New Roman,Times-Rom" w:cs="Times,Times New Roman,Times-Rom"/>
                      <w:color w:val="000000"/>
                      <w:sz w:val="20"/>
                    </w:rPr>
                    <w:t>not necessarily related to performance</w:t>
                  </w:r>
                </w:p>
              </w:tc>
            </w:tr>
          </w:tbl>
          <w:p w14:paraId="6CB379E3" w14:textId="77777777" w:rsidR="00E339D0" w:rsidRPr="00D53631" w:rsidRDefault="00E339D0"/>
        </w:tc>
      </w:tr>
    </w:tbl>
    <w:p w14:paraId="1626060A" w14:textId="77777777" w:rsidR="00E339D0" w:rsidRDefault="00E339D0">
      <w:pPr>
        <w:keepLines/>
      </w:pPr>
      <w:r>
        <w:rPr>
          <w:rFonts w:ascii="Times,Times New Roman,Times-Rom" w:hAnsi="Times,Times New Roman,Times-Rom" w:cs="Times,Times New Roman,Times-Rom"/>
          <w:color w:val="000000"/>
          <w:sz w:val="18"/>
        </w:rPr>
        <w:t> </w:t>
      </w:r>
    </w:p>
    <w:tbl>
      <w:tblPr>
        <w:tblW w:w="5000" w:type="pct"/>
        <w:tblCellMar>
          <w:left w:w="0" w:type="dxa"/>
          <w:right w:w="0" w:type="dxa"/>
        </w:tblCellMar>
        <w:tblLook w:val="0000" w:firstRow="0" w:lastRow="0" w:firstColumn="0" w:lastColumn="0" w:noHBand="0" w:noVBand="0"/>
      </w:tblPr>
      <w:tblGrid>
        <w:gridCol w:w="360"/>
        <w:gridCol w:w="8640"/>
      </w:tblGrid>
      <w:tr w:rsidR="00E339D0" w:rsidRPr="00D53631" w14:paraId="70E9DF87" w14:textId="77777777">
        <w:tc>
          <w:tcPr>
            <w:tcW w:w="200" w:type="pct"/>
          </w:tcPr>
          <w:p w14:paraId="4BC2781C" w14:textId="77777777" w:rsidR="00E339D0" w:rsidRPr="00D53631" w:rsidRDefault="00E339D0">
            <w:pPr>
              <w:keepNext/>
              <w:keepLines/>
            </w:pPr>
            <w:r>
              <w:rPr>
                <w:rFonts w:ascii="Times,Times New Roman,Times-Rom" w:hAnsi="Times,Times New Roman,Times-Rom" w:cs="Times,Times New Roman,Times-Rom"/>
                <w:color w:val="000000"/>
                <w:sz w:val="20"/>
              </w:rPr>
              <w:t>13.</w:t>
            </w:r>
          </w:p>
        </w:tc>
        <w:tc>
          <w:tcPr>
            <w:tcW w:w="4800" w:type="pct"/>
          </w:tcPr>
          <w:p w14:paraId="7E86B923" w14:textId="77777777" w:rsidR="00E339D0" w:rsidRPr="00D53631" w:rsidRDefault="00E339D0">
            <w:pPr>
              <w:keepNext/>
              <w:keepLines/>
            </w:pPr>
            <w:r>
              <w:rPr>
                <w:rFonts w:ascii="Times,Times New Roman,Times-Rom" w:hAnsi="Times,Times New Roman,Times-Rom" w:cs="Times,Times New Roman,Times-Rom"/>
                <w:color w:val="000000"/>
                <w:sz w:val="20"/>
              </w:rPr>
              <w:t>Which of the following is NOT true of the tariff agreements in Germany? </w:t>
            </w:r>
            <w:r>
              <w:rPr>
                <w:rFonts w:ascii="Times,Times New Roman,Times-Rom" w:hAnsi="Times,Times New Roman,Times-Rom" w:cs="Times,Times New Roman,Times-Rom"/>
                <w:color w:val="000000"/>
                <w:sz w:val="20"/>
              </w:rPr>
              <w:br/>
              <w:t> </w:t>
            </w:r>
            <w:r>
              <w:rPr>
                <w:rFonts w:ascii="Times,Times New Roman,Times-Rom" w:hAnsi="Times,Times New Roman,Times-Rom" w:cs="Times,Times New Roman,Times-Rom"/>
                <w:color w:val="000000"/>
                <w:sz w:val="20"/>
              </w:rPr>
              <w:br/>
            </w:r>
          </w:p>
          <w:tbl>
            <w:tblPr>
              <w:tblW w:w="0" w:type="auto"/>
              <w:tblCellMar>
                <w:left w:w="0" w:type="dxa"/>
                <w:right w:w="0" w:type="dxa"/>
              </w:tblCellMar>
              <w:tblLook w:val="0000" w:firstRow="0" w:lastRow="0" w:firstColumn="0" w:lastColumn="0" w:noHBand="0" w:noVBand="0"/>
            </w:tblPr>
            <w:tblGrid>
              <w:gridCol w:w="245"/>
              <w:gridCol w:w="3500"/>
            </w:tblGrid>
            <w:tr w:rsidR="00E339D0" w:rsidRPr="00D53631" w14:paraId="737A20D6" w14:textId="77777777">
              <w:tc>
                <w:tcPr>
                  <w:tcW w:w="0" w:type="auto"/>
                </w:tcPr>
                <w:p w14:paraId="1179744C" w14:textId="77777777" w:rsidR="00E339D0" w:rsidRPr="00D53631" w:rsidRDefault="00E339D0">
                  <w:pPr>
                    <w:keepNext/>
                    <w:keepLines/>
                  </w:pPr>
                  <w:r>
                    <w:rPr>
                      <w:rFonts w:ascii="Times,Times New Roman,Times-Rom" w:hAnsi="Times,Times New Roman,Times-Rom" w:cs="Times,Times New Roman,Times-Rom"/>
                      <w:color w:val="000000"/>
                      <w:sz w:val="20"/>
                    </w:rPr>
                    <w:t>A. </w:t>
                  </w:r>
                </w:p>
              </w:tc>
              <w:tc>
                <w:tcPr>
                  <w:tcW w:w="0" w:type="auto"/>
                </w:tcPr>
                <w:p w14:paraId="7B6F2F65" w14:textId="77777777" w:rsidR="00E339D0" w:rsidRPr="00D53631" w:rsidRDefault="00E339D0">
                  <w:pPr>
                    <w:keepNext/>
                    <w:keepLines/>
                  </w:pPr>
                  <w:r>
                    <w:rPr>
                      <w:rFonts w:ascii="Times,Times New Roman,Times-Rom" w:hAnsi="Times,Times New Roman,Times-Rom" w:cs="Times,Times New Roman,Times-Rom"/>
                      <w:color w:val="000000"/>
                      <w:sz w:val="20"/>
                    </w:rPr>
                    <w:t>Small organizations use them as guidelines.</w:t>
                  </w:r>
                </w:p>
              </w:tc>
            </w:tr>
          </w:tbl>
          <w:p w14:paraId="2F4AA85B" w14:textId="77777777" w:rsidR="00E339D0" w:rsidRPr="00D53631" w:rsidRDefault="00E339D0">
            <w:pPr>
              <w:keepNext/>
              <w:keepLines/>
              <w:rPr>
                <w:sz w:val="2"/>
              </w:rPr>
            </w:pPr>
          </w:p>
          <w:tbl>
            <w:tblPr>
              <w:tblW w:w="0" w:type="auto"/>
              <w:tblCellMar>
                <w:left w:w="0" w:type="dxa"/>
                <w:right w:w="0" w:type="dxa"/>
              </w:tblCellMar>
              <w:tblLook w:val="0000" w:firstRow="0" w:lastRow="0" w:firstColumn="0" w:lastColumn="0" w:noHBand="0" w:noVBand="0"/>
            </w:tblPr>
            <w:tblGrid>
              <w:gridCol w:w="234"/>
              <w:gridCol w:w="3827"/>
            </w:tblGrid>
            <w:tr w:rsidR="00E339D0" w:rsidRPr="00D53631" w14:paraId="683C1543" w14:textId="77777777">
              <w:tc>
                <w:tcPr>
                  <w:tcW w:w="0" w:type="auto"/>
                </w:tcPr>
                <w:p w14:paraId="5E297337" w14:textId="77777777" w:rsidR="00E339D0" w:rsidRPr="00D53631" w:rsidRDefault="00E339D0">
                  <w:pPr>
                    <w:keepNext/>
                    <w:keepLines/>
                  </w:pPr>
                  <w:r>
                    <w:rPr>
                      <w:rFonts w:ascii="Times,Times New Roman,Times-Rom" w:hAnsi="Times,Times New Roman,Times-Rom" w:cs="Times,Times New Roman,Times-Rom"/>
                      <w:color w:val="000000"/>
                      <w:sz w:val="20"/>
                    </w:rPr>
                    <w:t>B. </w:t>
                  </w:r>
                </w:p>
              </w:tc>
              <w:tc>
                <w:tcPr>
                  <w:tcW w:w="0" w:type="auto"/>
                </w:tcPr>
                <w:p w14:paraId="7735DBBF" w14:textId="77777777" w:rsidR="00E339D0" w:rsidRPr="00D53631" w:rsidRDefault="00E339D0">
                  <w:pPr>
                    <w:keepNext/>
                    <w:keepLines/>
                  </w:pPr>
                  <w:r>
                    <w:rPr>
                      <w:rFonts w:ascii="Times,Times New Roman,Times-Rom" w:hAnsi="Times,Times New Roman,Times-Rom" w:cs="Times,Times New Roman,Times-Rom"/>
                      <w:color w:val="000000"/>
                      <w:sz w:val="20"/>
                    </w:rPr>
                    <w:t>Managerial jobs are covered by the agreements.</w:t>
                  </w:r>
                </w:p>
              </w:tc>
            </w:tr>
          </w:tbl>
          <w:p w14:paraId="64089450" w14:textId="77777777" w:rsidR="00E339D0" w:rsidRPr="00D53631" w:rsidRDefault="00E339D0">
            <w:pPr>
              <w:keepNext/>
              <w:keepLines/>
              <w:rPr>
                <w:sz w:val="2"/>
              </w:rPr>
            </w:pPr>
          </w:p>
          <w:tbl>
            <w:tblPr>
              <w:tblW w:w="0" w:type="auto"/>
              <w:tblCellMar>
                <w:left w:w="0" w:type="dxa"/>
                <w:right w:w="0" w:type="dxa"/>
              </w:tblCellMar>
              <w:tblLook w:val="0000" w:firstRow="0" w:lastRow="0" w:firstColumn="0" w:lastColumn="0" w:noHBand="0" w:noVBand="0"/>
            </w:tblPr>
            <w:tblGrid>
              <w:gridCol w:w="234"/>
              <w:gridCol w:w="4066"/>
            </w:tblGrid>
            <w:tr w:rsidR="00E339D0" w:rsidRPr="00D53631" w14:paraId="79850E74" w14:textId="77777777">
              <w:tc>
                <w:tcPr>
                  <w:tcW w:w="0" w:type="auto"/>
                </w:tcPr>
                <w:p w14:paraId="382EAD42" w14:textId="77777777" w:rsidR="00E339D0" w:rsidRPr="00D53631" w:rsidRDefault="00E339D0">
                  <w:pPr>
                    <w:keepNext/>
                    <w:keepLines/>
                  </w:pPr>
                  <w:r>
                    <w:rPr>
                      <w:rFonts w:ascii="Times,Times New Roman,Times-Rom" w:hAnsi="Times,Times New Roman,Times-Rom" w:cs="Times,Times New Roman,Times-Rom"/>
                      <w:color w:val="000000"/>
                      <w:sz w:val="20"/>
                    </w:rPr>
                    <w:t>C. </w:t>
                  </w:r>
                </w:p>
              </w:tc>
              <w:tc>
                <w:tcPr>
                  <w:tcW w:w="0" w:type="auto"/>
                </w:tcPr>
                <w:p w14:paraId="71B9A1E7" w14:textId="77777777" w:rsidR="00E339D0" w:rsidRPr="00D53631" w:rsidRDefault="00E339D0">
                  <w:pPr>
                    <w:keepNext/>
                    <w:keepLines/>
                  </w:pPr>
                  <w:r>
                    <w:rPr>
                      <w:rFonts w:ascii="Times,Times New Roman,Times-Rom" w:hAnsi="Times,Times New Roman,Times-Rom" w:cs="Times,Times New Roman,Times-Rom"/>
                      <w:color w:val="000000"/>
                      <w:sz w:val="20"/>
                    </w:rPr>
                    <w:t>Job evaluation methods are part of the agreements.</w:t>
                  </w:r>
                </w:p>
              </w:tc>
            </w:tr>
          </w:tbl>
          <w:p w14:paraId="00887BF2" w14:textId="77777777" w:rsidR="00E339D0" w:rsidRPr="00D53631" w:rsidRDefault="00E339D0">
            <w:pPr>
              <w:keepNext/>
              <w:keepLines/>
              <w:rPr>
                <w:sz w:val="2"/>
              </w:rPr>
            </w:pPr>
          </w:p>
          <w:tbl>
            <w:tblPr>
              <w:tblW w:w="0" w:type="auto"/>
              <w:tblCellMar>
                <w:left w:w="0" w:type="dxa"/>
                <w:right w:w="0" w:type="dxa"/>
              </w:tblCellMar>
              <w:tblLook w:val="0000" w:firstRow="0" w:lastRow="0" w:firstColumn="0" w:lastColumn="0" w:noHBand="0" w:noVBand="0"/>
            </w:tblPr>
            <w:tblGrid>
              <w:gridCol w:w="245"/>
              <w:gridCol w:w="4543"/>
            </w:tblGrid>
            <w:tr w:rsidR="00E339D0" w:rsidRPr="00D53631" w14:paraId="53F9D471" w14:textId="77777777">
              <w:tc>
                <w:tcPr>
                  <w:tcW w:w="0" w:type="auto"/>
                </w:tcPr>
                <w:p w14:paraId="0F079383" w14:textId="77777777" w:rsidR="00E339D0" w:rsidRPr="00D53631" w:rsidRDefault="00E339D0">
                  <w:pPr>
                    <w:keepNext/>
                    <w:keepLines/>
                  </w:pPr>
                  <w:r>
                    <w:rPr>
                      <w:rFonts w:ascii="Times,Times New Roman,Times-Rom" w:hAnsi="Times,Times New Roman,Times-Rom" w:cs="Times,Times New Roman,Times-Rom"/>
                      <w:color w:val="000000"/>
                      <w:sz w:val="20"/>
                    </w:rPr>
                    <w:t>D. </w:t>
                  </w:r>
                </w:p>
              </w:tc>
              <w:tc>
                <w:tcPr>
                  <w:tcW w:w="0" w:type="auto"/>
                </w:tcPr>
                <w:p w14:paraId="30B2BC98" w14:textId="77777777" w:rsidR="00E339D0" w:rsidRPr="00D53631" w:rsidRDefault="00E339D0">
                  <w:pPr>
                    <w:keepNext/>
                    <w:keepLines/>
                  </w:pPr>
                  <w:r>
                    <w:rPr>
                      <w:rFonts w:ascii="Times,Times New Roman,Times-Rom" w:hAnsi="Times,Times New Roman,Times-Rom" w:cs="Times,Times New Roman,Times-Rom"/>
                      <w:color w:val="000000"/>
                      <w:sz w:val="20"/>
                    </w:rPr>
                    <w:t>Tariff agreements are different for each industrial sector.</w:t>
                  </w:r>
                </w:p>
              </w:tc>
            </w:tr>
          </w:tbl>
          <w:p w14:paraId="3257E49B" w14:textId="77777777" w:rsidR="00E339D0" w:rsidRPr="00D53631" w:rsidRDefault="00E339D0"/>
        </w:tc>
      </w:tr>
    </w:tbl>
    <w:p w14:paraId="57313A59" w14:textId="77777777" w:rsidR="00E339D0" w:rsidRDefault="00E339D0">
      <w:pPr>
        <w:keepLines/>
      </w:pPr>
      <w:r>
        <w:rPr>
          <w:rFonts w:ascii="Times,Times New Roman,Times-Rom" w:hAnsi="Times,Times New Roman,Times-Rom" w:cs="Times,Times New Roman,Times-Rom"/>
          <w:color w:val="000000"/>
          <w:sz w:val="18"/>
        </w:rPr>
        <w:t> </w:t>
      </w:r>
    </w:p>
    <w:tbl>
      <w:tblPr>
        <w:tblW w:w="5000" w:type="pct"/>
        <w:tblCellMar>
          <w:left w:w="0" w:type="dxa"/>
          <w:right w:w="0" w:type="dxa"/>
        </w:tblCellMar>
        <w:tblLook w:val="0000" w:firstRow="0" w:lastRow="0" w:firstColumn="0" w:lastColumn="0" w:noHBand="0" w:noVBand="0"/>
      </w:tblPr>
      <w:tblGrid>
        <w:gridCol w:w="360"/>
        <w:gridCol w:w="8640"/>
      </w:tblGrid>
      <w:tr w:rsidR="00E339D0" w:rsidRPr="00D53631" w14:paraId="2A26EEDE" w14:textId="77777777">
        <w:tc>
          <w:tcPr>
            <w:tcW w:w="200" w:type="pct"/>
          </w:tcPr>
          <w:p w14:paraId="16984F5C" w14:textId="77777777" w:rsidR="00E339D0" w:rsidRPr="00D53631" w:rsidRDefault="00E339D0">
            <w:pPr>
              <w:keepNext/>
              <w:keepLines/>
            </w:pPr>
            <w:r>
              <w:rPr>
                <w:rFonts w:ascii="Times,Times New Roman,Times-Rom" w:hAnsi="Times,Times New Roman,Times-Rom" w:cs="Times,Times New Roman,Times-Rom"/>
                <w:color w:val="000000"/>
                <w:sz w:val="20"/>
              </w:rPr>
              <w:t>14.</w:t>
            </w:r>
          </w:p>
        </w:tc>
        <w:tc>
          <w:tcPr>
            <w:tcW w:w="4800" w:type="pct"/>
          </w:tcPr>
          <w:p w14:paraId="6C294CE4" w14:textId="77777777" w:rsidR="00E339D0" w:rsidRPr="00D53631" w:rsidRDefault="00E339D0">
            <w:pPr>
              <w:keepNext/>
              <w:keepLines/>
            </w:pPr>
            <w:r>
              <w:rPr>
                <w:rFonts w:ascii="Times,Times New Roman,Times-Rom" w:hAnsi="Times,Times New Roman,Times-Rom" w:cs="Times,Times New Roman,Times-Rom"/>
                <w:color w:val="000000"/>
                <w:sz w:val="20"/>
              </w:rPr>
              <w:t>In Japan, internal alignment based on _____ is far more important than other factors. </w:t>
            </w:r>
            <w:r>
              <w:rPr>
                <w:rFonts w:ascii="Times,Times New Roman,Times-Rom" w:hAnsi="Times,Times New Roman,Times-Rom" w:cs="Times,Times New Roman,Times-Rom"/>
                <w:color w:val="000000"/>
                <w:sz w:val="20"/>
              </w:rPr>
              <w:br/>
              <w:t> </w:t>
            </w:r>
            <w:r>
              <w:rPr>
                <w:rFonts w:ascii="Times,Times New Roman,Times-Rom" w:hAnsi="Times,Times New Roman,Times-Rom" w:cs="Times,Times New Roman,Times-Rom"/>
                <w:color w:val="000000"/>
                <w:sz w:val="20"/>
              </w:rPr>
              <w:br/>
            </w:r>
          </w:p>
          <w:tbl>
            <w:tblPr>
              <w:tblW w:w="0" w:type="auto"/>
              <w:tblCellMar>
                <w:left w:w="0" w:type="dxa"/>
                <w:right w:w="0" w:type="dxa"/>
              </w:tblCellMar>
              <w:tblLook w:val="0000" w:firstRow="0" w:lastRow="0" w:firstColumn="0" w:lastColumn="0" w:noHBand="0" w:noVBand="0"/>
            </w:tblPr>
            <w:tblGrid>
              <w:gridCol w:w="245"/>
              <w:gridCol w:w="423"/>
            </w:tblGrid>
            <w:tr w:rsidR="00E339D0" w:rsidRPr="00D53631" w14:paraId="5F58F96F" w14:textId="77777777">
              <w:tc>
                <w:tcPr>
                  <w:tcW w:w="0" w:type="auto"/>
                </w:tcPr>
                <w:p w14:paraId="0777CA2E" w14:textId="77777777" w:rsidR="00E339D0" w:rsidRPr="00D53631" w:rsidRDefault="00E339D0">
                  <w:pPr>
                    <w:keepNext/>
                    <w:keepLines/>
                  </w:pPr>
                  <w:r>
                    <w:rPr>
                      <w:rFonts w:ascii="Times,Times New Roman,Times-Rom" w:hAnsi="Times,Times New Roman,Times-Rom" w:cs="Times,Times New Roman,Times-Rom"/>
                      <w:color w:val="000000"/>
                      <w:sz w:val="20"/>
                    </w:rPr>
                    <w:t>A. </w:t>
                  </w:r>
                </w:p>
              </w:tc>
              <w:tc>
                <w:tcPr>
                  <w:tcW w:w="0" w:type="auto"/>
                </w:tcPr>
                <w:p w14:paraId="19940A39" w14:textId="77777777" w:rsidR="00E339D0" w:rsidRPr="00D53631" w:rsidRDefault="00E339D0">
                  <w:pPr>
                    <w:keepNext/>
                    <w:keepLines/>
                  </w:pPr>
                  <w:r>
                    <w:rPr>
                      <w:rFonts w:ascii="Times,Times New Roman,Times-Rom" w:hAnsi="Times,Times New Roman,Times-Rom" w:cs="Times,Times New Roman,Times-Rom"/>
                      <w:color w:val="000000"/>
                      <w:sz w:val="20"/>
                    </w:rPr>
                    <w:t>skills</w:t>
                  </w:r>
                </w:p>
              </w:tc>
            </w:tr>
          </w:tbl>
          <w:p w14:paraId="7365F129" w14:textId="77777777" w:rsidR="00E339D0" w:rsidRPr="00D53631" w:rsidRDefault="00E339D0">
            <w:pPr>
              <w:keepNext/>
              <w:keepLines/>
              <w:rPr>
                <w:sz w:val="2"/>
              </w:rPr>
            </w:pPr>
          </w:p>
          <w:tbl>
            <w:tblPr>
              <w:tblW w:w="0" w:type="auto"/>
              <w:tblCellMar>
                <w:left w:w="0" w:type="dxa"/>
                <w:right w:w="0" w:type="dxa"/>
              </w:tblCellMar>
              <w:tblLook w:val="0000" w:firstRow="0" w:lastRow="0" w:firstColumn="0" w:lastColumn="0" w:noHBand="0" w:noVBand="0"/>
            </w:tblPr>
            <w:tblGrid>
              <w:gridCol w:w="234"/>
              <w:gridCol w:w="334"/>
            </w:tblGrid>
            <w:tr w:rsidR="00E339D0" w:rsidRPr="00D53631" w14:paraId="79378129" w14:textId="77777777">
              <w:tc>
                <w:tcPr>
                  <w:tcW w:w="0" w:type="auto"/>
                </w:tcPr>
                <w:p w14:paraId="28E1A9EE" w14:textId="77777777" w:rsidR="00E339D0" w:rsidRPr="00D53631" w:rsidRDefault="00E339D0">
                  <w:pPr>
                    <w:keepNext/>
                    <w:keepLines/>
                  </w:pPr>
                  <w:r>
                    <w:rPr>
                      <w:rFonts w:ascii="Times,Times New Roman,Times-Rom" w:hAnsi="Times,Times New Roman,Times-Rom" w:cs="Times,Times New Roman,Times-Rom"/>
                      <w:color w:val="000000"/>
                      <w:sz w:val="20"/>
                    </w:rPr>
                    <w:t>B. </w:t>
                  </w:r>
                </w:p>
              </w:tc>
              <w:tc>
                <w:tcPr>
                  <w:tcW w:w="0" w:type="auto"/>
                </w:tcPr>
                <w:p w14:paraId="7440E8FF" w14:textId="77777777" w:rsidR="00E339D0" w:rsidRPr="00D53631" w:rsidRDefault="00E339D0">
                  <w:pPr>
                    <w:keepNext/>
                    <w:keepLines/>
                  </w:pPr>
                  <w:r>
                    <w:rPr>
                      <w:rFonts w:ascii="Times,Times New Roman,Times-Rom" w:hAnsi="Times,Times New Roman,Times-Rom" w:cs="Times,Times New Roman,Times-Rom"/>
                      <w:color w:val="000000"/>
                      <w:sz w:val="20"/>
                    </w:rPr>
                    <w:t>jobs</w:t>
                  </w:r>
                </w:p>
              </w:tc>
            </w:tr>
          </w:tbl>
          <w:p w14:paraId="6162EBEB" w14:textId="77777777" w:rsidR="00E339D0" w:rsidRPr="00D53631" w:rsidRDefault="00E339D0">
            <w:pPr>
              <w:keepNext/>
              <w:keepLines/>
              <w:rPr>
                <w:sz w:val="2"/>
              </w:rPr>
            </w:pPr>
          </w:p>
          <w:tbl>
            <w:tblPr>
              <w:tblW w:w="0" w:type="auto"/>
              <w:tblCellMar>
                <w:left w:w="0" w:type="dxa"/>
                <w:right w:w="0" w:type="dxa"/>
              </w:tblCellMar>
              <w:tblLook w:val="0000" w:firstRow="0" w:lastRow="0" w:firstColumn="0" w:lastColumn="0" w:noHBand="0" w:noVBand="0"/>
            </w:tblPr>
            <w:tblGrid>
              <w:gridCol w:w="234"/>
              <w:gridCol w:w="1256"/>
            </w:tblGrid>
            <w:tr w:rsidR="00E339D0" w:rsidRPr="00D53631" w14:paraId="1B647BF6" w14:textId="77777777">
              <w:tc>
                <w:tcPr>
                  <w:tcW w:w="0" w:type="auto"/>
                </w:tcPr>
                <w:p w14:paraId="2B01711C" w14:textId="77777777" w:rsidR="00E339D0" w:rsidRPr="00D53631" w:rsidRDefault="00E339D0">
                  <w:pPr>
                    <w:keepNext/>
                    <w:keepLines/>
                  </w:pPr>
                  <w:r>
                    <w:rPr>
                      <w:rFonts w:ascii="Times,Times New Roman,Times-Rom" w:hAnsi="Times,Times New Roman,Times-Rom" w:cs="Times,Times New Roman,Times-Rom"/>
                      <w:color w:val="000000"/>
                      <w:sz w:val="20"/>
                    </w:rPr>
                    <w:t>C. </w:t>
                  </w:r>
                </w:p>
              </w:tc>
              <w:tc>
                <w:tcPr>
                  <w:tcW w:w="0" w:type="auto"/>
                </w:tcPr>
                <w:p w14:paraId="715D17BC" w14:textId="77777777" w:rsidR="00E339D0" w:rsidRPr="00D53631" w:rsidRDefault="00E339D0">
                  <w:pPr>
                    <w:keepNext/>
                    <w:keepLines/>
                  </w:pPr>
                  <w:r>
                    <w:rPr>
                      <w:rFonts w:ascii="Times,Times New Roman,Times-Rom" w:hAnsi="Times,Times New Roman,Times-Rom" w:cs="Times,Times New Roman,Times-Rom"/>
                      <w:color w:val="000000"/>
                      <w:sz w:val="20"/>
                    </w:rPr>
                    <w:t>accountabilities</w:t>
                  </w:r>
                </w:p>
              </w:tc>
            </w:tr>
          </w:tbl>
          <w:p w14:paraId="78F45F29" w14:textId="77777777" w:rsidR="00E339D0" w:rsidRPr="00D53631" w:rsidRDefault="00E339D0">
            <w:pPr>
              <w:keepNext/>
              <w:keepLines/>
              <w:rPr>
                <w:sz w:val="2"/>
              </w:rPr>
            </w:pPr>
          </w:p>
          <w:tbl>
            <w:tblPr>
              <w:tblW w:w="0" w:type="auto"/>
              <w:tblCellMar>
                <w:left w:w="0" w:type="dxa"/>
                <w:right w:w="0" w:type="dxa"/>
              </w:tblCellMar>
              <w:tblLook w:val="0000" w:firstRow="0" w:lastRow="0" w:firstColumn="0" w:lastColumn="0" w:noHBand="0" w:noVBand="0"/>
            </w:tblPr>
            <w:tblGrid>
              <w:gridCol w:w="245"/>
              <w:gridCol w:w="700"/>
            </w:tblGrid>
            <w:tr w:rsidR="00E339D0" w:rsidRPr="00D53631" w14:paraId="26762F94" w14:textId="77777777">
              <w:tc>
                <w:tcPr>
                  <w:tcW w:w="0" w:type="auto"/>
                </w:tcPr>
                <w:p w14:paraId="51F39D15" w14:textId="77777777" w:rsidR="00E339D0" w:rsidRPr="00D53631" w:rsidRDefault="00E339D0">
                  <w:pPr>
                    <w:keepNext/>
                    <w:keepLines/>
                  </w:pPr>
                  <w:r>
                    <w:rPr>
                      <w:rFonts w:ascii="Times,Times New Roman,Times-Rom" w:hAnsi="Times,Times New Roman,Times-Rom" w:cs="Times,Times New Roman,Times-Rom"/>
                      <w:color w:val="000000"/>
                      <w:sz w:val="20"/>
                    </w:rPr>
                    <w:t>D. </w:t>
                  </w:r>
                </w:p>
              </w:tc>
              <w:tc>
                <w:tcPr>
                  <w:tcW w:w="0" w:type="auto"/>
                </w:tcPr>
                <w:p w14:paraId="09DE0BC5" w14:textId="77777777" w:rsidR="00E339D0" w:rsidRPr="00D53631" w:rsidRDefault="00E339D0">
                  <w:pPr>
                    <w:keepNext/>
                    <w:keepLines/>
                  </w:pPr>
                  <w:r>
                    <w:rPr>
                      <w:rFonts w:ascii="Times,Times New Roman,Times-Rom" w:hAnsi="Times,Times New Roman,Times-Rom" w:cs="Times,Times New Roman,Times-Rom"/>
                      <w:color w:val="000000"/>
                      <w:sz w:val="20"/>
                    </w:rPr>
                    <w:t>seniority</w:t>
                  </w:r>
                </w:p>
              </w:tc>
            </w:tr>
          </w:tbl>
          <w:p w14:paraId="1F0BFE49" w14:textId="77777777" w:rsidR="00E339D0" w:rsidRPr="00D53631" w:rsidRDefault="00E339D0"/>
        </w:tc>
      </w:tr>
    </w:tbl>
    <w:p w14:paraId="32A684E7" w14:textId="77777777" w:rsidR="00E339D0" w:rsidRDefault="00E339D0">
      <w:pPr>
        <w:keepLines/>
      </w:pPr>
      <w:r>
        <w:rPr>
          <w:rFonts w:ascii="Times,Times New Roman,Times-Rom" w:hAnsi="Times,Times New Roman,Times-Rom" w:cs="Times,Times New Roman,Times-Rom"/>
          <w:color w:val="000000"/>
          <w:sz w:val="18"/>
        </w:rPr>
        <w:t> </w:t>
      </w:r>
    </w:p>
    <w:tbl>
      <w:tblPr>
        <w:tblW w:w="5000" w:type="pct"/>
        <w:tblCellMar>
          <w:left w:w="0" w:type="dxa"/>
          <w:right w:w="0" w:type="dxa"/>
        </w:tblCellMar>
        <w:tblLook w:val="0000" w:firstRow="0" w:lastRow="0" w:firstColumn="0" w:lastColumn="0" w:noHBand="0" w:noVBand="0"/>
      </w:tblPr>
      <w:tblGrid>
        <w:gridCol w:w="360"/>
        <w:gridCol w:w="8640"/>
      </w:tblGrid>
      <w:tr w:rsidR="00E339D0" w:rsidRPr="00D53631" w14:paraId="2CBAA6A4" w14:textId="77777777">
        <w:tc>
          <w:tcPr>
            <w:tcW w:w="200" w:type="pct"/>
          </w:tcPr>
          <w:p w14:paraId="39456BFC" w14:textId="77777777" w:rsidR="00E339D0" w:rsidRPr="00D53631" w:rsidRDefault="00E339D0">
            <w:pPr>
              <w:keepNext/>
              <w:keepLines/>
            </w:pPr>
            <w:r>
              <w:rPr>
                <w:rFonts w:ascii="Times,Times New Roman,Times-Rom" w:hAnsi="Times,Times New Roman,Times-Rom" w:cs="Times,Times New Roman,Times-Rom"/>
                <w:color w:val="000000"/>
                <w:sz w:val="20"/>
              </w:rPr>
              <w:t>15.</w:t>
            </w:r>
          </w:p>
        </w:tc>
        <w:tc>
          <w:tcPr>
            <w:tcW w:w="4800" w:type="pct"/>
          </w:tcPr>
          <w:p w14:paraId="374C62C3" w14:textId="77777777" w:rsidR="00E339D0" w:rsidRPr="00D53631" w:rsidRDefault="00E339D0">
            <w:pPr>
              <w:keepNext/>
              <w:keepLines/>
            </w:pPr>
            <w:r>
              <w:rPr>
                <w:rFonts w:ascii="Times,Times New Roman,Times-Rom" w:hAnsi="Times,Times New Roman,Times-Rom" w:cs="Times,Times New Roman,Times-Rom"/>
                <w:color w:val="000000"/>
                <w:sz w:val="20"/>
              </w:rPr>
              <w:t xml:space="preserve">Slow growth and competition </w:t>
            </w:r>
            <w:proofErr w:type="gramStart"/>
            <w:r>
              <w:rPr>
                <w:rFonts w:ascii="Times,Times New Roman,Times-Rom" w:hAnsi="Times,Times New Roman,Times-Rom" w:cs="Times,Times New Roman,Times-Rom"/>
                <w:color w:val="000000"/>
                <w:sz w:val="20"/>
              </w:rPr>
              <w:t>has</w:t>
            </w:r>
            <w:proofErr w:type="gramEnd"/>
            <w:r>
              <w:rPr>
                <w:rFonts w:ascii="Times,Times New Roman,Times-Rom" w:hAnsi="Times,Times New Roman,Times-Rom" w:cs="Times,Times New Roman,Times-Rom"/>
                <w:color w:val="000000"/>
                <w:sz w:val="20"/>
              </w:rPr>
              <w:t xml:space="preserve"> led Japanese companies to </w:t>
            </w:r>
            <w:r>
              <w:rPr>
                <w:rFonts w:ascii="Times,Times New Roman,Times-Rom" w:hAnsi="Times,Times New Roman,Times-Rom" w:cs="Times,Times New Roman,Times-Rom"/>
                <w:color w:val="000000"/>
                <w:sz w:val="20"/>
              </w:rPr>
              <w:br/>
              <w:t> </w:t>
            </w:r>
            <w:r>
              <w:rPr>
                <w:rFonts w:ascii="Times,Times New Roman,Times-Rom" w:hAnsi="Times,Times New Roman,Times-Rom" w:cs="Times,Times New Roman,Times-Rom"/>
                <w:color w:val="000000"/>
                <w:sz w:val="20"/>
              </w:rPr>
              <w:br/>
            </w:r>
          </w:p>
          <w:tbl>
            <w:tblPr>
              <w:tblW w:w="0" w:type="auto"/>
              <w:tblCellMar>
                <w:left w:w="0" w:type="dxa"/>
                <w:right w:w="0" w:type="dxa"/>
              </w:tblCellMar>
              <w:tblLook w:val="0000" w:firstRow="0" w:lastRow="0" w:firstColumn="0" w:lastColumn="0" w:noHBand="0" w:noVBand="0"/>
            </w:tblPr>
            <w:tblGrid>
              <w:gridCol w:w="245"/>
              <w:gridCol w:w="2699"/>
            </w:tblGrid>
            <w:tr w:rsidR="00E339D0" w:rsidRPr="00D53631" w14:paraId="6D7EDC2F" w14:textId="77777777">
              <w:tc>
                <w:tcPr>
                  <w:tcW w:w="0" w:type="auto"/>
                </w:tcPr>
                <w:p w14:paraId="08759FDF" w14:textId="77777777" w:rsidR="00E339D0" w:rsidRPr="00D53631" w:rsidRDefault="00E339D0">
                  <w:pPr>
                    <w:keepNext/>
                    <w:keepLines/>
                  </w:pPr>
                  <w:r>
                    <w:rPr>
                      <w:rFonts w:ascii="Times,Times New Roman,Times-Rom" w:hAnsi="Times,Times New Roman,Times-Rom" w:cs="Times,Times New Roman,Times-Rom"/>
                      <w:color w:val="000000"/>
                      <w:sz w:val="20"/>
                    </w:rPr>
                    <w:t>A. </w:t>
                  </w:r>
                </w:p>
              </w:tc>
              <w:tc>
                <w:tcPr>
                  <w:tcW w:w="0" w:type="auto"/>
                </w:tcPr>
                <w:p w14:paraId="2382D700" w14:textId="77777777" w:rsidR="00E339D0" w:rsidRPr="00D53631" w:rsidRDefault="00E339D0">
                  <w:pPr>
                    <w:keepNext/>
                    <w:keepLines/>
                  </w:pPr>
                  <w:r>
                    <w:rPr>
                      <w:rFonts w:ascii="Times,Times New Roman,Times-Rom" w:hAnsi="Times,Times New Roman,Times-Rom" w:cs="Times,Times New Roman,Times-Rom"/>
                      <w:color w:val="000000"/>
                      <w:sz w:val="20"/>
                    </w:rPr>
                    <w:t>use more performance-based pay.</w:t>
                  </w:r>
                </w:p>
              </w:tc>
            </w:tr>
          </w:tbl>
          <w:p w14:paraId="36D1F854" w14:textId="77777777" w:rsidR="00E339D0" w:rsidRPr="00D53631" w:rsidRDefault="00E339D0">
            <w:pPr>
              <w:keepNext/>
              <w:keepLines/>
              <w:rPr>
                <w:sz w:val="2"/>
              </w:rPr>
            </w:pPr>
          </w:p>
          <w:tbl>
            <w:tblPr>
              <w:tblW w:w="0" w:type="auto"/>
              <w:tblCellMar>
                <w:left w:w="0" w:type="dxa"/>
                <w:right w:w="0" w:type="dxa"/>
              </w:tblCellMar>
              <w:tblLook w:val="0000" w:firstRow="0" w:lastRow="0" w:firstColumn="0" w:lastColumn="0" w:noHBand="0" w:noVBand="0"/>
            </w:tblPr>
            <w:tblGrid>
              <w:gridCol w:w="234"/>
              <w:gridCol w:w="6249"/>
            </w:tblGrid>
            <w:tr w:rsidR="00E339D0" w:rsidRPr="00D53631" w14:paraId="316E54B8" w14:textId="77777777">
              <w:tc>
                <w:tcPr>
                  <w:tcW w:w="0" w:type="auto"/>
                </w:tcPr>
                <w:p w14:paraId="30306EBB" w14:textId="77777777" w:rsidR="00E339D0" w:rsidRPr="00D53631" w:rsidRDefault="00E339D0">
                  <w:pPr>
                    <w:keepNext/>
                    <w:keepLines/>
                  </w:pPr>
                  <w:r>
                    <w:rPr>
                      <w:rFonts w:ascii="Times,Times New Roman,Times-Rom" w:hAnsi="Times,Times New Roman,Times-Rom" w:cs="Times,Times New Roman,Times-Rom"/>
                      <w:color w:val="000000"/>
                      <w:sz w:val="20"/>
                    </w:rPr>
                    <w:t>B. </w:t>
                  </w:r>
                </w:p>
              </w:tc>
              <w:tc>
                <w:tcPr>
                  <w:tcW w:w="0" w:type="auto"/>
                </w:tcPr>
                <w:p w14:paraId="4D14C8F6" w14:textId="77777777" w:rsidR="00E339D0" w:rsidRPr="00D53631" w:rsidRDefault="00E339D0">
                  <w:pPr>
                    <w:keepNext/>
                    <w:keepLines/>
                  </w:pPr>
                  <w:r>
                    <w:rPr>
                      <w:rFonts w:ascii="Times,Times New Roman,Times-Rom" w:hAnsi="Times,Times New Roman,Times-Rom" w:cs="Times,Times New Roman,Times-Rom"/>
                      <w:color w:val="000000"/>
                      <w:sz w:val="20"/>
                    </w:rPr>
                    <w:t>focus on maintaining lifetime employment rather than long-time employment.</w:t>
                  </w:r>
                </w:p>
              </w:tc>
            </w:tr>
          </w:tbl>
          <w:p w14:paraId="70B4D807" w14:textId="77777777" w:rsidR="00E339D0" w:rsidRPr="00D53631" w:rsidRDefault="00E339D0">
            <w:pPr>
              <w:keepNext/>
              <w:keepLines/>
              <w:rPr>
                <w:sz w:val="2"/>
              </w:rPr>
            </w:pPr>
          </w:p>
          <w:tbl>
            <w:tblPr>
              <w:tblW w:w="0" w:type="auto"/>
              <w:tblCellMar>
                <w:left w:w="0" w:type="dxa"/>
                <w:right w:w="0" w:type="dxa"/>
              </w:tblCellMar>
              <w:tblLook w:val="0000" w:firstRow="0" w:lastRow="0" w:firstColumn="0" w:lastColumn="0" w:noHBand="0" w:noVBand="0"/>
            </w:tblPr>
            <w:tblGrid>
              <w:gridCol w:w="234"/>
              <w:gridCol w:w="2794"/>
            </w:tblGrid>
            <w:tr w:rsidR="00E339D0" w:rsidRPr="00D53631" w14:paraId="3CEB742E" w14:textId="77777777">
              <w:tc>
                <w:tcPr>
                  <w:tcW w:w="0" w:type="auto"/>
                </w:tcPr>
                <w:p w14:paraId="64D085CB" w14:textId="77777777" w:rsidR="00E339D0" w:rsidRPr="00D53631" w:rsidRDefault="00E339D0">
                  <w:pPr>
                    <w:keepNext/>
                    <w:keepLines/>
                  </w:pPr>
                  <w:r>
                    <w:rPr>
                      <w:rFonts w:ascii="Times,Times New Roman,Times-Rom" w:hAnsi="Times,Times New Roman,Times-Rom" w:cs="Times,Times New Roman,Times-Rom"/>
                      <w:color w:val="000000"/>
                      <w:sz w:val="20"/>
                    </w:rPr>
                    <w:t>C. </w:t>
                  </w:r>
                </w:p>
              </w:tc>
              <w:tc>
                <w:tcPr>
                  <w:tcW w:w="0" w:type="auto"/>
                </w:tcPr>
                <w:p w14:paraId="2EA9A353" w14:textId="77777777" w:rsidR="00E339D0" w:rsidRPr="00D53631" w:rsidRDefault="00E339D0">
                  <w:pPr>
                    <w:keepNext/>
                    <w:keepLines/>
                  </w:pPr>
                  <w:r>
                    <w:rPr>
                      <w:rFonts w:ascii="Times,Times New Roman,Times-Rom" w:hAnsi="Times,Times New Roman,Times-Rom" w:cs="Times,Times New Roman,Times-Rom"/>
                      <w:color w:val="000000"/>
                      <w:sz w:val="20"/>
                    </w:rPr>
                    <w:t>switch over to seniority-based pay.</w:t>
                  </w:r>
                </w:p>
              </w:tc>
            </w:tr>
          </w:tbl>
          <w:p w14:paraId="2FD4D810" w14:textId="77777777" w:rsidR="00E339D0" w:rsidRPr="00D53631" w:rsidRDefault="00E339D0">
            <w:pPr>
              <w:keepNext/>
              <w:keepLines/>
              <w:rPr>
                <w:sz w:val="2"/>
              </w:rPr>
            </w:pPr>
          </w:p>
          <w:tbl>
            <w:tblPr>
              <w:tblW w:w="0" w:type="auto"/>
              <w:tblCellMar>
                <w:left w:w="0" w:type="dxa"/>
                <w:right w:w="0" w:type="dxa"/>
              </w:tblCellMar>
              <w:tblLook w:val="0000" w:firstRow="0" w:lastRow="0" w:firstColumn="0" w:lastColumn="0" w:noHBand="0" w:noVBand="0"/>
            </w:tblPr>
            <w:tblGrid>
              <w:gridCol w:w="245"/>
              <w:gridCol w:w="5266"/>
            </w:tblGrid>
            <w:tr w:rsidR="00E339D0" w:rsidRPr="00D53631" w14:paraId="1ECEF3F8" w14:textId="77777777">
              <w:tc>
                <w:tcPr>
                  <w:tcW w:w="0" w:type="auto"/>
                </w:tcPr>
                <w:p w14:paraId="13719F01" w14:textId="77777777" w:rsidR="00E339D0" w:rsidRPr="00D53631" w:rsidRDefault="00E339D0">
                  <w:pPr>
                    <w:keepNext/>
                    <w:keepLines/>
                  </w:pPr>
                  <w:r>
                    <w:rPr>
                      <w:rFonts w:ascii="Times,Times New Roman,Times-Rom" w:hAnsi="Times,Times New Roman,Times-Rom" w:cs="Times,Times New Roman,Times-Rom"/>
                      <w:color w:val="000000"/>
                      <w:sz w:val="20"/>
                    </w:rPr>
                    <w:t>D. </w:t>
                  </w:r>
                </w:p>
              </w:tc>
              <w:tc>
                <w:tcPr>
                  <w:tcW w:w="0" w:type="auto"/>
                </w:tcPr>
                <w:p w14:paraId="08ED9DE4" w14:textId="77777777" w:rsidR="00E339D0" w:rsidRPr="00D53631" w:rsidRDefault="00E339D0">
                  <w:pPr>
                    <w:keepNext/>
                    <w:keepLines/>
                  </w:pPr>
                  <w:r>
                    <w:rPr>
                      <w:rFonts w:ascii="Times,Times New Roman,Times-Rom" w:hAnsi="Times,Times New Roman,Times-Rom" w:cs="Times,Times New Roman,Times-Rom"/>
                      <w:color w:val="000000"/>
                      <w:sz w:val="20"/>
                    </w:rPr>
                    <w:t>offer benefits such as gyms, dating services, and exotic vacations.</w:t>
                  </w:r>
                </w:p>
              </w:tc>
            </w:tr>
          </w:tbl>
          <w:p w14:paraId="04723728" w14:textId="77777777" w:rsidR="00E339D0" w:rsidRPr="00D53631" w:rsidRDefault="00E339D0"/>
        </w:tc>
      </w:tr>
    </w:tbl>
    <w:p w14:paraId="0F97A265" w14:textId="77777777" w:rsidR="00E339D0" w:rsidRDefault="00E339D0">
      <w:pPr>
        <w:keepLines/>
      </w:pPr>
      <w:r>
        <w:rPr>
          <w:rFonts w:ascii="Times,Times New Roman,Times-Rom" w:hAnsi="Times,Times New Roman,Times-Rom" w:cs="Times,Times New Roman,Times-Rom"/>
          <w:color w:val="000000"/>
          <w:sz w:val="18"/>
        </w:rPr>
        <w:t> </w:t>
      </w:r>
    </w:p>
    <w:tbl>
      <w:tblPr>
        <w:tblW w:w="5000" w:type="pct"/>
        <w:tblCellMar>
          <w:left w:w="0" w:type="dxa"/>
          <w:right w:w="0" w:type="dxa"/>
        </w:tblCellMar>
        <w:tblLook w:val="0000" w:firstRow="0" w:lastRow="0" w:firstColumn="0" w:lastColumn="0" w:noHBand="0" w:noVBand="0"/>
      </w:tblPr>
      <w:tblGrid>
        <w:gridCol w:w="360"/>
        <w:gridCol w:w="8640"/>
      </w:tblGrid>
      <w:tr w:rsidR="00E339D0" w:rsidRPr="00D53631" w14:paraId="5D4F1B35" w14:textId="77777777">
        <w:tc>
          <w:tcPr>
            <w:tcW w:w="200" w:type="pct"/>
          </w:tcPr>
          <w:p w14:paraId="473DB4BD" w14:textId="77777777" w:rsidR="00E339D0" w:rsidRPr="00D53631" w:rsidRDefault="00E339D0">
            <w:pPr>
              <w:keepNext/>
              <w:keepLines/>
            </w:pPr>
            <w:r>
              <w:rPr>
                <w:rFonts w:ascii="Times,Times New Roman,Times-Rom" w:hAnsi="Times,Times New Roman,Times-Rom" w:cs="Times,Times New Roman,Times-Rom"/>
                <w:color w:val="000000"/>
                <w:sz w:val="20"/>
              </w:rPr>
              <w:lastRenderedPageBreak/>
              <w:t>16.</w:t>
            </w:r>
          </w:p>
        </w:tc>
        <w:tc>
          <w:tcPr>
            <w:tcW w:w="4800" w:type="pct"/>
          </w:tcPr>
          <w:p w14:paraId="254B8B68" w14:textId="77777777" w:rsidR="00E339D0" w:rsidRPr="00D53631" w:rsidRDefault="00E339D0">
            <w:pPr>
              <w:keepNext/>
              <w:keepLines/>
            </w:pPr>
            <w:r>
              <w:rPr>
                <w:rFonts w:ascii="Times,Times New Roman,Times-Rom" w:hAnsi="Times,Times New Roman,Times-Rom" w:cs="Times,Times New Roman,Times-Rom"/>
                <w:color w:val="000000"/>
                <w:sz w:val="20"/>
              </w:rPr>
              <w:t>Which of the following statements about evolution and change in the traditional German model is true? </w:t>
            </w:r>
            <w:r>
              <w:rPr>
                <w:rFonts w:ascii="Times,Times New Roman,Times-Rom" w:hAnsi="Times,Times New Roman,Times-Rom" w:cs="Times,Times New Roman,Times-Rom"/>
                <w:color w:val="000000"/>
                <w:sz w:val="20"/>
              </w:rPr>
              <w:br/>
              <w:t> </w:t>
            </w:r>
            <w:r>
              <w:rPr>
                <w:rFonts w:ascii="Times,Times New Roman,Times-Rom" w:hAnsi="Times,Times New Roman,Times-Rom" w:cs="Times,Times New Roman,Times-Rom"/>
                <w:color w:val="000000"/>
                <w:sz w:val="20"/>
              </w:rPr>
              <w:br/>
            </w:r>
          </w:p>
          <w:tbl>
            <w:tblPr>
              <w:tblW w:w="0" w:type="auto"/>
              <w:tblCellMar>
                <w:left w:w="0" w:type="dxa"/>
                <w:right w:w="0" w:type="dxa"/>
              </w:tblCellMar>
              <w:tblLook w:val="0000" w:firstRow="0" w:lastRow="0" w:firstColumn="0" w:lastColumn="0" w:noHBand="0" w:noVBand="0"/>
            </w:tblPr>
            <w:tblGrid>
              <w:gridCol w:w="245"/>
              <w:gridCol w:w="3555"/>
            </w:tblGrid>
            <w:tr w:rsidR="00E339D0" w:rsidRPr="00D53631" w14:paraId="52C5C050" w14:textId="77777777">
              <w:tc>
                <w:tcPr>
                  <w:tcW w:w="0" w:type="auto"/>
                </w:tcPr>
                <w:p w14:paraId="5E2FD8F7" w14:textId="77777777" w:rsidR="00E339D0" w:rsidRPr="00D53631" w:rsidRDefault="00E339D0">
                  <w:pPr>
                    <w:keepNext/>
                    <w:keepLines/>
                  </w:pPr>
                  <w:r>
                    <w:rPr>
                      <w:rFonts w:ascii="Times,Times New Roman,Times-Rom" w:hAnsi="Times,Times New Roman,Times-Rom" w:cs="Times,Times New Roman,Times-Rom"/>
                      <w:color w:val="000000"/>
                      <w:sz w:val="20"/>
                    </w:rPr>
                    <w:t>A. </w:t>
                  </w:r>
                </w:p>
              </w:tc>
              <w:tc>
                <w:tcPr>
                  <w:tcW w:w="0" w:type="auto"/>
                </w:tcPr>
                <w:p w14:paraId="6CA360CE" w14:textId="77777777" w:rsidR="00E339D0" w:rsidRPr="00D53631" w:rsidRDefault="00E339D0">
                  <w:pPr>
                    <w:keepNext/>
                    <w:keepLines/>
                  </w:pPr>
                  <w:r>
                    <w:rPr>
                      <w:rFonts w:ascii="Times,Times New Roman,Times-Rom" w:hAnsi="Times,Times New Roman,Times-Rom" w:cs="Times,Times New Roman,Times-Rom"/>
                      <w:color w:val="000000"/>
                      <w:sz w:val="20"/>
                    </w:rPr>
                    <w:t>Nearly one in 10 German adults owns stock.</w:t>
                  </w:r>
                </w:p>
              </w:tc>
            </w:tr>
          </w:tbl>
          <w:p w14:paraId="076F921C" w14:textId="77777777" w:rsidR="00E339D0" w:rsidRPr="00D53631" w:rsidRDefault="00E339D0">
            <w:pPr>
              <w:keepNext/>
              <w:keepLines/>
              <w:rPr>
                <w:sz w:val="2"/>
              </w:rPr>
            </w:pPr>
          </w:p>
          <w:tbl>
            <w:tblPr>
              <w:tblW w:w="0" w:type="auto"/>
              <w:tblCellMar>
                <w:left w:w="0" w:type="dxa"/>
                <w:right w:w="0" w:type="dxa"/>
              </w:tblCellMar>
              <w:tblLook w:val="0000" w:firstRow="0" w:lastRow="0" w:firstColumn="0" w:lastColumn="0" w:noHBand="0" w:noVBand="0"/>
            </w:tblPr>
            <w:tblGrid>
              <w:gridCol w:w="234"/>
              <w:gridCol w:w="5561"/>
            </w:tblGrid>
            <w:tr w:rsidR="00E339D0" w:rsidRPr="00D53631" w14:paraId="0A909923" w14:textId="77777777">
              <w:tc>
                <w:tcPr>
                  <w:tcW w:w="0" w:type="auto"/>
                </w:tcPr>
                <w:p w14:paraId="5E44F5DD" w14:textId="77777777" w:rsidR="00E339D0" w:rsidRPr="00D53631" w:rsidRDefault="00E339D0">
                  <w:pPr>
                    <w:keepNext/>
                    <w:keepLines/>
                  </w:pPr>
                  <w:r>
                    <w:rPr>
                      <w:rFonts w:ascii="Times,Times New Roman,Times-Rom" w:hAnsi="Times,Times New Roman,Times-Rom" w:cs="Times,Times New Roman,Times-Rom"/>
                      <w:color w:val="000000"/>
                      <w:sz w:val="20"/>
                    </w:rPr>
                    <w:t>B. </w:t>
                  </w:r>
                </w:p>
              </w:tc>
              <w:tc>
                <w:tcPr>
                  <w:tcW w:w="0" w:type="auto"/>
                </w:tcPr>
                <w:p w14:paraId="16991A3F" w14:textId="77777777" w:rsidR="00E339D0" w:rsidRPr="00D53631" w:rsidRDefault="00E339D0">
                  <w:pPr>
                    <w:keepNext/>
                    <w:keepLines/>
                  </w:pPr>
                  <w:r>
                    <w:rPr>
                      <w:rFonts w:ascii="Times,Times New Roman,Times-Rom" w:hAnsi="Times,Times New Roman,Times-Rom" w:cs="Times,Times New Roman,Times-Rom"/>
                      <w:color w:val="000000"/>
                      <w:sz w:val="20"/>
                    </w:rPr>
                    <w:t>High birth rates are pushing up the costs of the social support system.</w:t>
                  </w:r>
                </w:p>
              </w:tc>
            </w:tr>
          </w:tbl>
          <w:p w14:paraId="684F9AAB" w14:textId="77777777" w:rsidR="00E339D0" w:rsidRPr="00D53631" w:rsidRDefault="00E339D0">
            <w:pPr>
              <w:keepNext/>
              <w:keepLines/>
              <w:rPr>
                <w:sz w:val="2"/>
              </w:rPr>
            </w:pPr>
          </w:p>
          <w:tbl>
            <w:tblPr>
              <w:tblW w:w="0" w:type="auto"/>
              <w:tblCellMar>
                <w:left w:w="0" w:type="dxa"/>
                <w:right w:w="0" w:type="dxa"/>
              </w:tblCellMar>
              <w:tblLook w:val="0000" w:firstRow="0" w:lastRow="0" w:firstColumn="0" w:lastColumn="0" w:noHBand="0" w:noVBand="0"/>
            </w:tblPr>
            <w:tblGrid>
              <w:gridCol w:w="234"/>
              <w:gridCol w:w="8406"/>
            </w:tblGrid>
            <w:tr w:rsidR="00E339D0" w:rsidRPr="00D53631" w14:paraId="143D9C48" w14:textId="77777777">
              <w:tc>
                <w:tcPr>
                  <w:tcW w:w="0" w:type="auto"/>
                </w:tcPr>
                <w:p w14:paraId="50ED92D9" w14:textId="77777777" w:rsidR="00E339D0" w:rsidRPr="00D53631" w:rsidRDefault="00E339D0">
                  <w:pPr>
                    <w:keepNext/>
                    <w:keepLines/>
                  </w:pPr>
                  <w:r>
                    <w:rPr>
                      <w:rFonts w:ascii="Times,Times New Roman,Times-Rom" w:hAnsi="Times,Times New Roman,Times-Rom" w:cs="Times,Times New Roman,Times-Rom"/>
                      <w:color w:val="000000"/>
                      <w:sz w:val="20"/>
                    </w:rPr>
                    <w:t>C. </w:t>
                  </w:r>
                </w:p>
              </w:tc>
              <w:tc>
                <w:tcPr>
                  <w:tcW w:w="0" w:type="auto"/>
                </w:tcPr>
                <w:p w14:paraId="45276AEB" w14:textId="77777777" w:rsidR="00E339D0" w:rsidRPr="00D53631" w:rsidRDefault="00E339D0">
                  <w:pPr>
                    <w:keepNext/>
                    <w:keepLines/>
                  </w:pPr>
                  <w:r>
                    <w:rPr>
                      <w:rFonts w:ascii="Times,Times New Roman,Times-Rom" w:hAnsi="Times,Times New Roman,Times-Rom" w:cs="Times,Times New Roman,Times-Rom"/>
                      <w:color w:val="000000"/>
                      <w:sz w:val="20"/>
                    </w:rPr>
                    <w:t>A relatively flexible labor market means that employers are finding it easier to move to other EU countries.</w:t>
                  </w:r>
                </w:p>
              </w:tc>
            </w:tr>
          </w:tbl>
          <w:p w14:paraId="1AA120A5" w14:textId="77777777" w:rsidR="00E339D0" w:rsidRPr="00D53631" w:rsidRDefault="00E339D0">
            <w:pPr>
              <w:keepNext/>
              <w:keepLines/>
              <w:rPr>
                <w:sz w:val="2"/>
              </w:rPr>
            </w:pPr>
          </w:p>
          <w:tbl>
            <w:tblPr>
              <w:tblW w:w="0" w:type="auto"/>
              <w:tblCellMar>
                <w:left w:w="0" w:type="dxa"/>
                <w:right w:w="0" w:type="dxa"/>
              </w:tblCellMar>
              <w:tblLook w:val="0000" w:firstRow="0" w:lastRow="0" w:firstColumn="0" w:lastColumn="0" w:noHBand="0" w:noVBand="0"/>
            </w:tblPr>
            <w:tblGrid>
              <w:gridCol w:w="245"/>
              <w:gridCol w:w="8395"/>
            </w:tblGrid>
            <w:tr w:rsidR="00E339D0" w:rsidRPr="00D53631" w14:paraId="209A036F" w14:textId="77777777">
              <w:tc>
                <w:tcPr>
                  <w:tcW w:w="0" w:type="auto"/>
                </w:tcPr>
                <w:p w14:paraId="326E0D0B" w14:textId="77777777" w:rsidR="00E339D0" w:rsidRPr="00D53631" w:rsidRDefault="00E339D0">
                  <w:pPr>
                    <w:keepNext/>
                    <w:keepLines/>
                  </w:pPr>
                  <w:r>
                    <w:rPr>
                      <w:rFonts w:ascii="Times,Times New Roman,Times-Rom" w:hAnsi="Times,Times New Roman,Times-Rom" w:cs="Times,Times New Roman,Times-Rom"/>
                      <w:color w:val="000000"/>
                      <w:sz w:val="20"/>
                    </w:rPr>
                    <w:t>D. </w:t>
                  </w:r>
                </w:p>
              </w:tc>
              <w:tc>
                <w:tcPr>
                  <w:tcW w:w="0" w:type="auto"/>
                </w:tcPr>
                <w:p w14:paraId="42F73431" w14:textId="77777777" w:rsidR="00E339D0" w:rsidRPr="00D53631" w:rsidRDefault="00E339D0">
                  <w:pPr>
                    <w:keepNext/>
                    <w:keepLines/>
                  </w:pPr>
                  <w:r>
                    <w:rPr>
                      <w:rFonts w:ascii="Times,Times New Roman,Times-Rom" w:hAnsi="Times,Times New Roman,Times-Rom" w:cs="Times,Times New Roman,Times-Rom"/>
                      <w:color w:val="000000"/>
                      <w:sz w:val="20"/>
                    </w:rPr>
                    <w:t>Many of the changes in Germany are the result of global competitive pressures and technological changes.</w:t>
                  </w:r>
                </w:p>
              </w:tc>
            </w:tr>
          </w:tbl>
          <w:p w14:paraId="4F8285AD" w14:textId="77777777" w:rsidR="00E339D0" w:rsidRPr="00D53631" w:rsidRDefault="00E339D0"/>
        </w:tc>
      </w:tr>
    </w:tbl>
    <w:p w14:paraId="3ED3A688" w14:textId="77777777" w:rsidR="00E339D0" w:rsidRDefault="00E339D0">
      <w:pPr>
        <w:keepLines/>
      </w:pPr>
      <w:r>
        <w:rPr>
          <w:rFonts w:ascii="Times,Times New Roman,Times-Rom" w:hAnsi="Times,Times New Roman,Times-Rom" w:cs="Times,Times New Roman,Times-Rom"/>
          <w:color w:val="000000"/>
          <w:sz w:val="18"/>
        </w:rPr>
        <w:t> </w:t>
      </w:r>
    </w:p>
    <w:tbl>
      <w:tblPr>
        <w:tblW w:w="5000" w:type="pct"/>
        <w:tblCellMar>
          <w:left w:w="0" w:type="dxa"/>
          <w:right w:w="0" w:type="dxa"/>
        </w:tblCellMar>
        <w:tblLook w:val="0000" w:firstRow="0" w:lastRow="0" w:firstColumn="0" w:lastColumn="0" w:noHBand="0" w:noVBand="0"/>
      </w:tblPr>
      <w:tblGrid>
        <w:gridCol w:w="360"/>
        <w:gridCol w:w="8640"/>
      </w:tblGrid>
      <w:tr w:rsidR="00E339D0" w:rsidRPr="00D53631" w14:paraId="76D347E7" w14:textId="77777777">
        <w:tc>
          <w:tcPr>
            <w:tcW w:w="200" w:type="pct"/>
          </w:tcPr>
          <w:p w14:paraId="58A886EC" w14:textId="77777777" w:rsidR="00E339D0" w:rsidRPr="00D53631" w:rsidRDefault="00E339D0">
            <w:pPr>
              <w:keepNext/>
              <w:keepLines/>
            </w:pPr>
            <w:r>
              <w:rPr>
                <w:rFonts w:ascii="Times,Times New Roman,Times-Rom" w:hAnsi="Times,Times New Roman,Times-Rom" w:cs="Times,Times New Roman,Times-Rom"/>
                <w:color w:val="000000"/>
                <w:sz w:val="20"/>
              </w:rPr>
              <w:t>17.</w:t>
            </w:r>
          </w:p>
        </w:tc>
        <w:tc>
          <w:tcPr>
            <w:tcW w:w="4800" w:type="pct"/>
          </w:tcPr>
          <w:p w14:paraId="544CEB91" w14:textId="77777777" w:rsidR="00E339D0" w:rsidRPr="00D53631" w:rsidRDefault="00E339D0">
            <w:pPr>
              <w:keepNext/>
              <w:keepLines/>
            </w:pPr>
            <w:r>
              <w:rPr>
                <w:rFonts w:ascii="Times,Times New Roman,Times-Rom" w:hAnsi="Times,Times New Roman,Times-Rom" w:cs="Times,Times New Roman,Times-Rom"/>
                <w:color w:val="000000"/>
                <w:sz w:val="20"/>
              </w:rPr>
              <w:t>A(n) _____ approach to compensation involves designing a total pay system at headquarters and applying it globally. </w:t>
            </w:r>
            <w:r>
              <w:rPr>
                <w:rFonts w:ascii="Times,Times New Roman,Times-Rom" w:hAnsi="Times,Times New Roman,Times-Rom" w:cs="Times,Times New Roman,Times-Rom"/>
                <w:color w:val="000000"/>
                <w:sz w:val="20"/>
              </w:rPr>
              <w:br/>
              <w:t> </w:t>
            </w:r>
            <w:r>
              <w:rPr>
                <w:rFonts w:ascii="Times,Times New Roman,Times-Rom" w:hAnsi="Times,Times New Roman,Times-Rom" w:cs="Times,Times New Roman,Times-Rom"/>
                <w:color w:val="000000"/>
                <w:sz w:val="20"/>
              </w:rPr>
              <w:br/>
            </w:r>
          </w:p>
          <w:tbl>
            <w:tblPr>
              <w:tblW w:w="0" w:type="auto"/>
              <w:tblCellMar>
                <w:left w:w="0" w:type="dxa"/>
                <w:right w:w="0" w:type="dxa"/>
              </w:tblCellMar>
              <w:tblLook w:val="0000" w:firstRow="0" w:lastRow="0" w:firstColumn="0" w:lastColumn="0" w:noHBand="0" w:noVBand="0"/>
            </w:tblPr>
            <w:tblGrid>
              <w:gridCol w:w="245"/>
              <w:gridCol w:w="778"/>
            </w:tblGrid>
            <w:tr w:rsidR="00E339D0" w:rsidRPr="00D53631" w14:paraId="330A9FB2" w14:textId="77777777">
              <w:tc>
                <w:tcPr>
                  <w:tcW w:w="0" w:type="auto"/>
                </w:tcPr>
                <w:p w14:paraId="25F5FFBB" w14:textId="77777777" w:rsidR="00E339D0" w:rsidRPr="00D53631" w:rsidRDefault="00E339D0">
                  <w:pPr>
                    <w:keepNext/>
                    <w:keepLines/>
                  </w:pPr>
                  <w:r>
                    <w:rPr>
                      <w:rFonts w:ascii="Times,Times New Roman,Times-Rom" w:hAnsi="Times,Times New Roman,Times-Rom" w:cs="Times,Times New Roman,Times-Rom"/>
                      <w:color w:val="000000"/>
                      <w:sz w:val="20"/>
                    </w:rPr>
                    <w:t>A. </w:t>
                  </w:r>
                </w:p>
              </w:tc>
              <w:tc>
                <w:tcPr>
                  <w:tcW w:w="0" w:type="auto"/>
                </w:tcPr>
                <w:p w14:paraId="69606B8B" w14:textId="77777777" w:rsidR="00E339D0" w:rsidRPr="00D53631" w:rsidRDefault="00E339D0">
                  <w:pPr>
                    <w:keepNext/>
                    <w:keepLines/>
                  </w:pPr>
                  <w:r>
                    <w:rPr>
                      <w:rFonts w:ascii="Times,Times New Roman,Times-Rom" w:hAnsi="Times,Times New Roman,Times-Rom" w:cs="Times,Times New Roman,Times-Rom"/>
                      <w:color w:val="000000"/>
                      <w:sz w:val="20"/>
                    </w:rPr>
                    <w:t>delayered</w:t>
                  </w:r>
                </w:p>
              </w:tc>
            </w:tr>
          </w:tbl>
          <w:p w14:paraId="399D2E3B" w14:textId="77777777" w:rsidR="00E339D0" w:rsidRPr="00D53631" w:rsidRDefault="00E339D0">
            <w:pPr>
              <w:keepNext/>
              <w:keepLines/>
              <w:rPr>
                <w:sz w:val="2"/>
              </w:rPr>
            </w:pPr>
          </w:p>
          <w:tbl>
            <w:tblPr>
              <w:tblW w:w="0" w:type="auto"/>
              <w:tblCellMar>
                <w:left w:w="0" w:type="dxa"/>
                <w:right w:w="0" w:type="dxa"/>
              </w:tblCellMar>
              <w:tblLook w:val="0000" w:firstRow="0" w:lastRow="0" w:firstColumn="0" w:lastColumn="0" w:noHBand="0" w:noVBand="0"/>
            </w:tblPr>
            <w:tblGrid>
              <w:gridCol w:w="234"/>
              <w:gridCol w:w="756"/>
            </w:tblGrid>
            <w:tr w:rsidR="00E339D0" w:rsidRPr="00D53631" w14:paraId="487D6950" w14:textId="77777777">
              <w:tc>
                <w:tcPr>
                  <w:tcW w:w="0" w:type="auto"/>
                </w:tcPr>
                <w:p w14:paraId="5E035A9C" w14:textId="77777777" w:rsidR="00E339D0" w:rsidRPr="00D53631" w:rsidRDefault="00E339D0">
                  <w:pPr>
                    <w:keepNext/>
                    <w:keepLines/>
                  </w:pPr>
                  <w:r>
                    <w:rPr>
                      <w:rFonts w:ascii="Times,Times New Roman,Times-Rom" w:hAnsi="Times,Times New Roman,Times-Rom" w:cs="Times,Times New Roman,Times-Rom"/>
                      <w:color w:val="000000"/>
                      <w:sz w:val="20"/>
                    </w:rPr>
                    <w:t>B. </w:t>
                  </w:r>
                </w:p>
              </w:tc>
              <w:tc>
                <w:tcPr>
                  <w:tcW w:w="0" w:type="auto"/>
                </w:tcPr>
                <w:p w14:paraId="41B7EFF5" w14:textId="77777777" w:rsidR="00E339D0" w:rsidRPr="00D53631" w:rsidRDefault="00E339D0">
                  <w:pPr>
                    <w:keepNext/>
                    <w:keepLines/>
                  </w:pPr>
                  <w:r>
                    <w:rPr>
                      <w:rFonts w:ascii="Times,Times New Roman,Times-Rom" w:hAnsi="Times,Times New Roman,Times-Rom" w:cs="Times,Times New Roman,Times-Rom"/>
                      <w:color w:val="000000"/>
                      <w:sz w:val="20"/>
                    </w:rPr>
                    <w:t>inpatriate</w:t>
                  </w:r>
                </w:p>
              </w:tc>
            </w:tr>
          </w:tbl>
          <w:p w14:paraId="0E3DFDB4" w14:textId="77777777" w:rsidR="00E339D0" w:rsidRPr="00D53631" w:rsidRDefault="00E339D0">
            <w:pPr>
              <w:keepNext/>
              <w:keepLines/>
              <w:rPr>
                <w:sz w:val="2"/>
              </w:rPr>
            </w:pPr>
          </w:p>
          <w:tbl>
            <w:tblPr>
              <w:tblW w:w="0" w:type="auto"/>
              <w:tblCellMar>
                <w:left w:w="0" w:type="dxa"/>
                <w:right w:w="0" w:type="dxa"/>
              </w:tblCellMar>
              <w:tblLook w:val="0000" w:firstRow="0" w:lastRow="0" w:firstColumn="0" w:lastColumn="0" w:noHBand="0" w:noVBand="0"/>
            </w:tblPr>
            <w:tblGrid>
              <w:gridCol w:w="234"/>
              <w:gridCol w:w="689"/>
            </w:tblGrid>
            <w:tr w:rsidR="00E339D0" w:rsidRPr="00D53631" w14:paraId="4CBC240D" w14:textId="77777777">
              <w:tc>
                <w:tcPr>
                  <w:tcW w:w="0" w:type="auto"/>
                </w:tcPr>
                <w:p w14:paraId="7B3A9B7C" w14:textId="77777777" w:rsidR="00E339D0" w:rsidRPr="00D53631" w:rsidRDefault="00E339D0">
                  <w:pPr>
                    <w:keepNext/>
                    <w:keepLines/>
                  </w:pPr>
                  <w:r>
                    <w:rPr>
                      <w:rFonts w:ascii="Times,Times New Roman,Times-Rom" w:hAnsi="Times,Times New Roman,Times-Rom" w:cs="Times,Times New Roman,Times-Rom"/>
                      <w:color w:val="000000"/>
                      <w:sz w:val="20"/>
                    </w:rPr>
                    <w:t>C. </w:t>
                  </w:r>
                </w:p>
              </w:tc>
              <w:tc>
                <w:tcPr>
                  <w:tcW w:w="0" w:type="auto"/>
                </w:tcPr>
                <w:p w14:paraId="126BCDA0" w14:textId="77777777" w:rsidR="00E339D0" w:rsidRPr="00D53631" w:rsidRDefault="00E339D0">
                  <w:pPr>
                    <w:keepNext/>
                    <w:keepLines/>
                  </w:pPr>
                  <w:r>
                    <w:rPr>
                      <w:rFonts w:ascii="Times,Times New Roman,Times-Rom" w:hAnsi="Times,Times New Roman,Times-Rom" w:cs="Times,Times New Roman,Times-Rom"/>
                      <w:color w:val="000000"/>
                      <w:sz w:val="20"/>
                    </w:rPr>
                    <w:t>localizer</w:t>
                  </w:r>
                </w:p>
              </w:tc>
            </w:tr>
          </w:tbl>
          <w:p w14:paraId="68BFF803" w14:textId="77777777" w:rsidR="00E339D0" w:rsidRPr="00D53631" w:rsidRDefault="00E339D0">
            <w:pPr>
              <w:keepNext/>
              <w:keepLines/>
              <w:rPr>
                <w:sz w:val="2"/>
              </w:rPr>
            </w:pPr>
          </w:p>
          <w:tbl>
            <w:tblPr>
              <w:tblW w:w="0" w:type="auto"/>
              <w:tblCellMar>
                <w:left w:w="0" w:type="dxa"/>
                <w:right w:w="0" w:type="dxa"/>
              </w:tblCellMar>
              <w:tblLook w:val="0000" w:firstRow="0" w:lastRow="0" w:firstColumn="0" w:lastColumn="0" w:noHBand="0" w:noVBand="0"/>
            </w:tblPr>
            <w:tblGrid>
              <w:gridCol w:w="245"/>
              <w:gridCol w:w="667"/>
            </w:tblGrid>
            <w:tr w:rsidR="00E339D0" w:rsidRPr="00D53631" w14:paraId="285B2DE1" w14:textId="77777777">
              <w:tc>
                <w:tcPr>
                  <w:tcW w:w="0" w:type="auto"/>
                </w:tcPr>
                <w:p w14:paraId="279A7D82" w14:textId="77777777" w:rsidR="00E339D0" w:rsidRPr="00D53631" w:rsidRDefault="00E339D0">
                  <w:pPr>
                    <w:keepNext/>
                    <w:keepLines/>
                  </w:pPr>
                  <w:r>
                    <w:rPr>
                      <w:rFonts w:ascii="Times,Times New Roman,Times-Rom" w:hAnsi="Times,Times New Roman,Times-Rom" w:cs="Times,Times New Roman,Times-Rom"/>
                      <w:color w:val="000000"/>
                      <w:sz w:val="20"/>
                    </w:rPr>
                    <w:t>D. </w:t>
                  </w:r>
                </w:p>
              </w:tc>
              <w:tc>
                <w:tcPr>
                  <w:tcW w:w="0" w:type="auto"/>
                </w:tcPr>
                <w:p w14:paraId="6CCDA5B6" w14:textId="77777777" w:rsidR="00E339D0" w:rsidRPr="00D53631" w:rsidRDefault="00E339D0">
                  <w:pPr>
                    <w:keepNext/>
                    <w:keepLines/>
                  </w:pPr>
                  <w:r>
                    <w:rPr>
                      <w:rFonts w:ascii="Times,Times New Roman,Times-Rom" w:hAnsi="Times,Times New Roman,Times-Rom" w:cs="Times,Times New Roman,Times-Rom"/>
                      <w:color w:val="000000"/>
                      <w:sz w:val="20"/>
                    </w:rPr>
                    <w:t>exporter</w:t>
                  </w:r>
                </w:p>
              </w:tc>
            </w:tr>
          </w:tbl>
          <w:p w14:paraId="4CFBE6D5" w14:textId="77777777" w:rsidR="00E339D0" w:rsidRPr="00D53631" w:rsidRDefault="00E339D0"/>
        </w:tc>
      </w:tr>
    </w:tbl>
    <w:p w14:paraId="227A508C" w14:textId="77777777" w:rsidR="00E339D0" w:rsidRDefault="00E339D0">
      <w:pPr>
        <w:keepLines/>
      </w:pPr>
      <w:r>
        <w:rPr>
          <w:rFonts w:ascii="Times,Times New Roman,Times-Rom" w:hAnsi="Times,Times New Roman,Times-Rom" w:cs="Times,Times New Roman,Times-Rom"/>
          <w:color w:val="000000"/>
          <w:sz w:val="18"/>
        </w:rPr>
        <w:t> </w:t>
      </w:r>
    </w:p>
    <w:tbl>
      <w:tblPr>
        <w:tblW w:w="5000" w:type="pct"/>
        <w:tblCellMar>
          <w:left w:w="0" w:type="dxa"/>
          <w:right w:w="0" w:type="dxa"/>
        </w:tblCellMar>
        <w:tblLook w:val="0000" w:firstRow="0" w:lastRow="0" w:firstColumn="0" w:lastColumn="0" w:noHBand="0" w:noVBand="0"/>
      </w:tblPr>
      <w:tblGrid>
        <w:gridCol w:w="360"/>
        <w:gridCol w:w="8640"/>
      </w:tblGrid>
      <w:tr w:rsidR="00E339D0" w:rsidRPr="00D53631" w14:paraId="76993255" w14:textId="77777777">
        <w:tc>
          <w:tcPr>
            <w:tcW w:w="200" w:type="pct"/>
          </w:tcPr>
          <w:p w14:paraId="4970C66D" w14:textId="77777777" w:rsidR="00E339D0" w:rsidRPr="00D53631" w:rsidRDefault="00E339D0">
            <w:pPr>
              <w:keepNext/>
              <w:keepLines/>
            </w:pPr>
            <w:r>
              <w:rPr>
                <w:rFonts w:ascii="Times,Times New Roman,Times-Rom" w:hAnsi="Times,Times New Roman,Times-Rom" w:cs="Times,Times New Roman,Times-Rom"/>
                <w:color w:val="000000"/>
                <w:sz w:val="20"/>
              </w:rPr>
              <w:t>18.</w:t>
            </w:r>
          </w:p>
        </w:tc>
        <w:tc>
          <w:tcPr>
            <w:tcW w:w="4800" w:type="pct"/>
          </w:tcPr>
          <w:p w14:paraId="06792CF3" w14:textId="77777777" w:rsidR="00E339D0" w:rsidRPr="00D53631" w:rsidRDefault="00E339D0">
            <w:pPr>
              <w:keepNext/>
              <w:keepLines/>
            </w:pPr>
            <w:r>
              <w:rPr>
                <w:rFonts w:ascii="Times,Times New Roman,Times-Rom" w:hAnsi="Times,Times New Roman,Times-Rom" w:cs="Times,Times New Roman,Times-Rom"/>
                <w:color w:val="000000"/>
                <w:sz w:val="20"/>
              </w:rPr>
              <w:t>A Japanese citizen working for Toyota in Georgetown, Kentucky, is a _____. </w:t>
            </w:r>
            <w:r>
              <w:rPr>
                <w:rFonts w:ascii="Times,Times New Roman,Times-Rom" w:hAnsi="Times,Times New Roman,Times-Rom" w:cs="Times,Times New Roman,Times-Rom"/>
                <w:color w:val="000000"/>
                <w:sz w:val="20"/>
              </w:rPr>
              <w:br/>
              <w:t> </w:t>
            </w:r>
            <w:r>
              <w:rPr>
                <w:rFonts w:ascii="Times,Times New Roman,Times-Rom" w:hAnsi="Times,Times New Roman,Times-Rom" w:cs="Times,Times New Roman,Times-Rom"/>
                <w:color w:val="000000"/>
                <w:sz w:val="20"/>
              </w:rPr>
              <w:br/>
            </w:r>
          </w:p>
          <w:tbl>
            <w:tblPr>
              <w:tblW w:w="0" w:type="auto"/>
              <w:tblCellMar>
                <w:left w:w="0" w:type="dxa"/>
                <w:right w:w="0" w:type="dxa"/>
              </w:tblCellMar>
              <w:tblLook w:val="0000" w:firstRow="0" w:lastRow="0" w:firstColumn="0" w:lastColumn="0" w:noHBand="0" w:noVBand="0"/>
            </w:tblPr>
            <w:tblGrid>
              <w:gridCol w:w="245"/>
              <w:gridCol w:w="1706"/>
            </w:tblGrid>
            <w:tr w:rsidR="00E339D0" w:rsidRPr="00D53631" w14:paraId="438F28C3" w14:textId="77777777">
              <w:tc>
                <w:tcPr>
                  <w:tcW w:w="0" w:type="auto"/>
                </w:tcPr>
                <w:p w14:paraId="71BE2896" w14:textId="77777777" w:rsidR="00E339D0" w:rsidRPr="00D53631" w:rsidRDefault="00E339D0">
                  <w:pPr>
                    <w:keepNext/>
                    <w:keepLines/>
                  </w:pPr>
                  <w:r>
                    <w:rPr>
                      <w:rFonts w:ascii="Times,Times New Roman,Times-Rom" w:hAnsi="Times,Times New Roman,Times-Rom" w:cs="Times,Times New Roman,Times-Rom"/>
                      <w:color w:val="000000"/>
                      <w:sz w:val="20"/>
                    </w:rPr>
                    <w:t>A. </w:t>
                  </w:r>
                </w:p>
              </w:tc>
              <w:tc>
                <w:tcPr>
                  <w:tcW w:w="0" w:type="auto"/>
                </w:tcPr>
                <w:p w14:paraId="2727F92E" w14:textId="77777777" w:rsidR="00E339D0" w:rsidRPr="00D53631" w:rsidRDefault="00E339D0">
                  <w:pPr>
                    <w:keepNext/>
                    <w:keepLines/>
                  </w:pPr>
                  <w:r>
                    <w:rPr>
                      <w:rFonts w:ascii="Times,Times New Roman,Times-Rom" w:hAnsi="Times,Times New Roman,Times-Rom" w:cs="Times,Times New Roman,Times-Rom"/>
                      <w:color w:val="000000"/>
                      <w:sz w:val="20"/>
                    </w:rPr>
                    <w:t>host-country national</w:t>
                  </w:r>
                </w:p>
              </w:tc>
            </w:tr>
          </w:tbl>
          <w:p w14:paraId="661B8C84" w14:textId="77777777" w:rsidR="00E339D0" w:rsidRPr="00D53631" w:rsidRDefault="00E339D0">
            <w:pPr>
              <w:keepNext/>
              <w:keepLines/>
              <w:rPr>
                <w:sz w:val="2"/>
              </w:rPr>
            </w:pPr>
          </w:p>
          <w:tbl>
            <w:tblPr>
              <w:tblW w:w="0" w:type="auto"/>
              <w:tblCellMar>
                <w:left w:w="0" w:type="dxa"/>
                <w:right w:w="0" w:type="dxa"/>
              </w:tblCellMar>
              <w:tblLook w:val="0000" w:firstRow="0" w:lastRow="0" w:firstColumn="0" w:lastColumn="0" w:noHBand="0" w:noVBand="0"/>
            </w:tblPr>
            <w:tblGrid>
              <w:gridCol w:w="234"/>
              <w:gridCol w:w="1750"/>
            </w:tblGrid>
            <w:tr w:rsidR="00E339D0" w:rsidRPr="00D53631" w14:paraId="1BA1FAAE" w14:textId="77777777">
              <w:tc>
                <w:tcPr>
                  <w:tcW w:w="0" w:type="auto"/>
                </w:tcPr>
                <w:p w14:paraId="49EA8F53" w14:textId="77777777" w:rsidR="00E339D0" w:rsidRPr="00D53631" w:rsidRDefault="00E339D0">
                  <w:pPr>
                    <w:keepNext/>
                    <w:keepLines/>
                  </w:pPr>
                  <w:r>
                    <w:rPr>
                      <w:rFonts w:ascii="Times,Times New Roman,Times-Rom" w:hAnsi="Times,Times New Roman,Times-Rom" w:cs="Times,Times New Roman,Times-Rom"/>
                      <w:color w:val="000000"/>
                      <w:sz w:val="20"/>
                    </w:rPr>
                    <w:t>B. </w:t>
                  </w:r>
                </w:p>
              </w:tc>
              <w:tc>
                <w:tcPr>
                  <w:tcW w:w="0" w:type="auto"/>
                </w:tcPr>
                <w:p w14:paraId="46894828" w14:textId="77777777" w:rsidR="00E339D0" w:rsidRPr="00D53631" w:rsidRDefault="00E339D0">
                  <w:pPr>
                    <w:keepNext/>
                    <w:keepLines/>
                  </w:pPr>
                  <w:r>
                    <w:rPr>
                      <w:rFonts w:ascii="Times,Times New Roman,Times-Rom" w:hAnsi="Times,Times New Roman,Times-Rom" w:cs="Times,Times New Roman,Times-Rom"/>
                      <w:color w:val="000000"/>
                      <w:sz w:val="20"/>
                    </w:rPr>
                    <w:t>third-country national</w:t>
                  </w:r>
                </w:p>
              </w:tc>
            </w:tr>
          </w:tbl>
          <w:p w14:paraId="301A9803" w14:textId="77777777" w:rsidR="00E339D0" w:rsidRPr="00D53631" w:rsidRDefault="00E339D0">
            <w:pPr>
              <w:keepNext/>
              <w:keepLines/>
              <w:rPr>
                <w:sz w:val="2"/>
              </w:rPr>
            </w:pPr>
          </w:p>
          <w:tbl>
            <w:tblPr>
              <w:tblW w:w="0" w:type="auto"/>
              <w:tblCellMar>
                <w:left w:w="0" w:type="dxa"/>
                <w:right w:w="0" w:type="dxa"/>
              </w:tblCellMar>
              <w:tblLook w:val="0000" w:firstRow="0" w:lastRow="0" w:firstColumn="0" w:lastColumn="0" w:noHBand="0" w:noVBand="0"/>
            </w:tblPr>
            <w:tblGrid>
              <w:gridCol w:w="234"/>
              <w:gridCol w:w="1872"/>
            </w:tblGrid>
            <w:tr w:rsidR="00E339D0" w:rsidRPr="00D53631" w14:paraId="095CE537" w14:textId="77777777">
              <w:tc>
                <w:tcPr>
                  <w:tcW w:w="0" w:type="auto"/>
                </w:tcPr>
                <w:p w14:paraId="07468AC7" w14:textId="77777777" w:rsidR="00E339D0" w:rsidRPr="00D53631" w:rsidRDefault="00E339D0">
                  <w:pPr>
                    <w:keepNext/>
                    <w:keepLines/>
                  </w:pPr>
                  <w:r>
                    <w:rPr>
                      <w:rFonts w:ascii="Times,Times New Roman,Times-Rom" w:hAnsi="Times,Times New Roman,Times-Rom" w:cs="Times,Times New Roman,Times-Rom"/>
                      <w:color w:val="000000"/>
                      <w:sz w:val="20"/>
                    </w:rPr>
                    <w:t>C. </w:t>
                  </w:r>
                </w:p>
              </w:tc>
              <w:tc>
                <w:tcPr>
                  <w:tcW w:w="0" w:type="auto"/>
                </w:tcPr>
                <w:p w14:paraId="3846A60C" w14:textId="77777777" w:rsidR="00E339D0" w:rsidRPr="00D53631" w:rsidRDefault="00E339D0">
                  <w:pPr>
                    <w:keepNext/>
                    <w:keepLines/>
                  </w:pPr>
                  <w:r>
                    <w:rPr>
                      <w:rFonts w:ascii="Times,Times New Roman,Times-Rom" w:hAnsi="Times,Times New Roman,Times-Rom" w:cs="Times,Times New Roman,Times-Rom"/>
                      <w:color w:val="000000"/>
                      <w:sz w:val="20"/>
                    </w:rPr>
                    <w:t>parent-country national</w:t>
                  </w:r>
                </w:p>
              </w:tc>
            </w:tr>
          </w:tbl>
          <w:p w14:paraId="4BD23410" w14:textId="77777777" w:rsidR="00E339D0" w:rsidRPr="00D53631" w:rsidRDefault="00E339D0">
            <w:pPr>
              <w:keepNext/>
              <w:keepLines/>
              <w:rPr>
                <w:sz w:val="2"/>
              </w:rPr>
            </w:pPr>
          </w:p>
          <w:tbl>
            <w:tblPr>
              <w:tblW w:w="0" w:type="auto"/>
              <w:tblCellMar>
                <w:left w:w="0" w:type="dxa"/>
                <w:right w:w="0" w:type="dxa"/>
              </w:tblCellMar>
              <w:tblLook w:val="0000" w:firstRow="0" w:lastRow="0" w:firstColumn="0" w:lastColumn="0" w:noHBand="0" w:noVBand="0"/>
            </w:tblPr>
            <w:tblGrid>
              <w:gridCol w:w="245"/>
              <w:gridCol w:w="1744"/>
            </w:tblGrid>
            <w:tr w:rsidR="00E339D0" w:rsidRPr="00D53631" w14:paraId="65AFEF89" w14:textId="77777777">
              <w:tc>
                <w:tcPr>
                  <w:tcW w:w="0" w:type="auto"/>
                </w:tcPr>
                <w:p w14:paraId="5A2435C8" w14:textId="77777777" w:rsidR="00E339D0" w:rsidRPr="00D53631" w:rsidRDefault="00E339D0">
                  <w:pPr>
                    <w:keepNext/>
                    <w:keepLines/>
                  </w:pPr>
                  <w:r>
                    <w:rPr>
                      <w:rFonts w:ascii="Times,Times New Roman,Times-Rom" w:hAnsi="Times,Times New Roman,Times-Rom" w:cs="Times,Times New Roman,Times-Rom"/>
                      <w:color w:val="000000"/>
                      <w:sz w:val="20"/>
                    </w:rPr>
                    <w:t>D. </w:t>
                  </w:r>
                </w:p>
              </w:tc>
              <w:tc>
                <w:tcPr>
                  <w:tcW w:w="0" w:type="auto"/>
                </w:tcPr>
                <w:p w14:paraId="3A30300B" w14:textId="77777777" w:rsidR="00E339D0" w:rsidRPr="00D53631" w:rsidRDefault="00E339D0">
                  <w:pPr>
                    <w:keepNext/>
                    <w:keepLines/>
                  </w:pPr>
                  <w:r>
                    <w:rPr>
                      <w:rFonts w:ascii="Times,Times New Roman,Times-Rom" w:hAnsi="Times,Times New Roman,Times-Rom" w:cs="Times,Times New Roman,Times-Rom"/>
                      <w:color w:val="000000"/>
                      <w:sz w:val="20"/>
                    </w:rPr>
                    <w:t>local country national</w:t>
                  </w:r>
                </w:p>
              </w:tc>
            </w:tr>
          </w:tbl>
          <w:p w14:paraId="298536EF" w14:textId="77777777" w:rsidR="00E339D0" w:rsidRPr="00D53631" w:rsidRDefault="00E339D0"/>
        </w:tc>
      </w:tr>
    </w:tbl>
    <w:p w14:paraId="6E2CD9F7" w14:textId="77777777" w:rsidR="00E339D0" w:rsidRDefault="00E339D0">
      <w:pPr>
        <w:keepLines/>
      </w:pPr>
      <w:r>
        <w:rPr>
          <w:rFonts w:ascii="Times,Times New Roman,Times-Rom" w:hAnsi="Times,Times New Roman,Times-Rom" w:cs="Times,Times New Roman,Times-Rom"/>
          <w:color w:val="000000"/>
          <w:sz w:val="18"/>
        </w:rPr>
        <w:t> </w:t>
      </w:r>
    </w:p>
    <w:tbl>
      <w:tblPr>
        <w:tblW w:w="5000" w:type="pct"/>
        <w:tblCellMar>
          <w:left w:w="0" w:type="dxa"/>
          <w:right w:w="0" w:type="dxa"/>
        </w:tblCellMar>
        <w:tblLook w:val="0000" w:firstRow="0" w:lastRow="0" w:firstColumn="0" w:lastColumn="0" w:noHBand="0" w:noVBand="0"/>
      </w:tblPr>
      <w:tblGrid>
        <w:gridCol w:w="360"/>
        <w:gridCol w:w="8640"/>
      </w:tblGrid>
      <w:tr w:rsidR="00E339D0" w:rsidRPr="00D53631" w14:paraId="3BE01CAB" w14:textId="77777777">
        <w:tc>
          <w:tcPr>
            <w:tcW w:w="200" w:type="pct"/>
          </w:tcPr>
          <w:p w14:paraId="49B2D8EF" w14:textId="77777777" w:rsidR="00E339D0" w:rsidRPr="00D53631" w:rsidRDefault="00E339D0">
            <w:pPr>
              <w:keepNext/>
              <w:keepLines/>
            </w:pPr>
            <w:r>
              <w:rPr>
                <w:rFonts w:ascii="Times,Times New Roman,Times-Rom" w:hAnsi="Times,Times New Roman,Times-Rom" w:cs="Times,Times New Roman,Times-Rom"/>
                <w:color w:val="000000"/>
                <w:sz w:val="20"/>
              </w:rPr>
              <w:t>19.</w:t>
            </w:r>
          </w:p>
        </w:tc>
        <w:tc>
          <w:tcPr>
            <w:tcW w:w="4800" w:type="pct"/>
          </w:tcPr>
          <w:p w14:paraId="6D391A92" w14:textId="77777777" w:rsidR="00E339D0" w:rsidRPr="00D53631" w:rsidRDefault="00E339D0">
            <w:pPr>
              <w:keepNext/>
              <w:keepLines/>
            </w:pPr>
            <w:r>
              <w:rPr>
                <w:rFonts w:ascii="Times,Times New Roman,Times-Rom" w:hAnsi="Times,Times New Roman,Times-Rom" w:cs="Times,Times New Roman,Times-Rom"/>
                <w:color w:val="000000"/>
                <w:sz w:val="20"/>
              </w:rPr>
              <w:t>An Indian citizen working for a Japanese company in India is a _____. </w:t>
            </w:r>
            <w:r>
              <w:rPr>
                <w:rFonts w:ascii="Times,Times New Roman,Times-Rom" w:hAnsi="Times,Times New Roman,Times-Rom" w:cs="Times,Times New Roman,Times-Rom"/>
                <w:color w:val="000000"/>
                <w:sz w:val="20"/>
              </w:rPr>
              <w:br/>
              <w:t> </w:t>
            </w:r>
            <w:r>
              <w:rPr>
                <w:rFonts w:ascii="Times,Times New Roman,Times-Rom" w:hAnsi="Times,Times New Roman,Times-Rom" w:cs="Times,Times New Roman,Times-Rom"/>
                <w:color w:val="000000"/>
                <w:sz w:val="20"/>
              </w:rPr>
              <w:br/>
            </w:r>
          </w:p>
          <w:tbl>
            <w:tblPr>
              <w:tblW w:w="0" w:type="auto"/>
              <w:tblCellMar>
                <w:left w:w="0" w:type="dxa"/>
                <w:right w:w="0" w:type="dxa"/>
              </w:tblCellMar>
              <w:tblLook w:val="0000" w:firstRow="0" w:lastRow="0" w:firstColumn="0" w:lastColumn="0" w:noHBand="0" w:noVBand="0"/>
            </w:tblPr>
            <w:tblGrid>
              <w:gridCol w:w="245"/>
              <w:gridCol w:w="1933"/>
            </w:tblGrid>
            <w:tr w:rsidR="00E339D0" w:rsidRPr="00D53631" w14:paraId="4151A2C3" w14:textId="77777777">
              <w:tc>
                <w:tcPr>
                  <w:tcW w:w="0" w:type="auto"/>
                </w:tcPr>
                <w:p w14:paraId="42BD3366" w14:textId="77777777" w:rsidR="00E339D0" w:rsidRPr="00D53631" w:rsidRDefault="00E339D0">
                  <w:pPr>
                    <w:keepNext/>
                    <w:keepLines/>
                  </w:pPr>
                  <w:r>
                    <w:rPr>
                      <w:rFonts w:ascii="Times,Times New Roman,Times-Rom" w:hAnsi="Times,Times New Roman,Times-Rom" w:cs="Times,Times New Roman,Times-Rom"/>
                      <w:color w:val="000000"/>
                      <w:sz w:val="20"/>
                    </w:rPr>
                    <w:t>A. </w:t>
                  </w:r>
                </w:p>
              </w:tc>
              <w:tc>
                <w:tcPr>
                  <w:tcW w:w="0" w:type="auto"/>
                </w:tcPr>
                <w:p w14:paraId="6F699A4E" w14:textId="77777777" w:rsidR="00E339D0" w:rsidRPr="00D53631" w:rsidRDefault="00E339D0">
                  <w:pPr>
                    <w:keepNext/>
                    <w:keepLines/>
                  </w:pPr>
                  <w:r>
                    <w:rPr>
                      <w:rFonts w:ascii="Times,Times New Roman,Times-Rom" w:hAnsi="Times,Times New Roman,Times-Rom" w:cs="Times,Times New Roman,Times-Rom"/>
                      <w:color w:val="000000"/>
                      <w:sz w:val="20"/>
                    </w:rPr>
                    <w:t>foreign country national</w:t>
                  </w:r>
                </w:p>
              </w:tc>
            </w:tr>
          </w:tbl>
          <w:p w14:paraId="73DDF990" w14:textId="77777777" w:rsidR="00E339D0" w:rsidRPr="00D53631" w:rsidRDefault="00E339D0">
            <w:pPr>
              <w:keepNext/>
              <w:keepLines/>
              <w:rPr>
                <w:sz w:val="2"/>
              </w:rPr>
            </w:pPr>
          </w:p>
          <w:tbl>
            <w:tblPr>
              <w:tblW w:w="0" w:type="auto"/>
              <w:tblCellMar>
                <w:left w:w="0" w:type="dxa"/>
                <w:right w:w="0" w:type="dxa"/>
              </w:tblCellMar>
              <w:tblLook w:val="0000" w:firstRow="0" w:lastRow="0" w:firstColumn="0" w:lastColumn="0" w:noHBand="0" w:noVBand="0"/>
            </w:tblPr>
            <w:tblGrid>
              <w:gridCol w:w="234"/>
              <w:gridCol w:w="1750"/>
            </w:tblGrid>
            <w:tr w:rsidR="00E339D0" w:rsidRPr="00D53631" w14:paraId="6D206D9D" w14:textId="77777777">
              <w:tc>
                <w:tcPr>
                  <w:tcW w:w="0" w:type="auto"/>
                </w:tcPr>
                <w:p w14:paraId="25BC0AA4" w14:textId="77777777" w:rsidR="00E339D0" w:rsidRPr="00D53631" w:rsidRDefault="00E339D0">
                  <w:pPr>
                    <w:keepNext/>
                    <w:keepLines/>
                  </w:pPr>
                  <w:r>
                    <w:rPr>
                      <w:rFonts w:ascii="Times,Times New Roman,Times-Rom" w:hAnsi="Times,Times New Roman,Times-Rom" w:cs="Times,Times New Roman,Times-Rom"/>
                      <w:color w:val="000000"/>
                      <w:sz w:val="20"/>
                    </w:rPr>
                    <w:t>B. </w:t>
                  </w:r>
                </w:p>
              </w:tc>
              <w:tc>
                <w:tcPr>
                  <w:tcW w:w="0" w:type="auto"/>
                </w:tcPr>
                <w:p w14:paraId="39F0FCD6" w14:textId="77777777" w:rsidR="00E339D0" w:rsidRPr="00D53631" w:rsidRDefault="00E339D0">
                  <w:pPr>
                    <w:keepNext/>
                    <w:keepLines/>
                  </w:pPr>
                  <w:r>
                    <w:rPr>
                      <w:rFonts w:ascii="Times,Times New Roman,Times-Rom" w:hAnsi="Times,Times New Roman,Times-Rom" w:cs="Times,Times New Roman,Times-Rom"/>
                      <w:color w:val="000000"/>
                      <w:sz w:val="20"/>
                    </w:rPr>
                    <w:t>third-country national</w:t>
                  </w:r>
                </w:p>
              </w:tc>
            </w:tr>
          </w:tbl>
          <w:p w14:paraId="101A1201" w14:textId="77777777" w:rsidR="00E339D0" w:rsidRPr="00D53631" w:rsidRDefault="00E339D0">
            <w:pPr>
              <w:keepNext/>
              <w:keepLines/>
              <w:rPr>
                <w:sz w:val="2"/>
              </w:rPr>
            </w:pPr>
          </w:p>
          <w:tbl>
            <w:tblPr>
              <w:tblW w:w="0" w:type="auto"/>
              <w:tblCellMar>
                <w:left w:w="0" w:type="dxa"/>
                <w:right w:w="0" w:type="dxa"/>
              </w:tblCellMar>
              <w:tblLook w:val="0000" w:firstRow="0" w:lastRow="0" w:firstColumn="0" w:lastColumn="0" w:noHBand="0" w:noVBand="0"/>
            </w:tblPr>
            <w:tblGrid>
              <w:gridCol w:w="234"/>
              <w:gridCol w:w="1872"/>
            </w:tblGrid>
            <w:tr w:rsidR="00E339D0" w:rsidRPr="00D53631" w14:paraId="79C96827" w14:textId="77777777">
              <w:tc>
                <w:tcPr>
                  <w:tcW w:w="0" w:type="auto"/>
                </w:tcPr>
                <w:p w14:paraId="53316E7A" w14:textId="77777777" w:rsidR="00E339D0" w:rsidRPr="00D53631" w:rsidRDefault="00E339D0">
                  <w:pPr>
                    <w:keepNext/>
                    <w:keepLines/>
                  </w:pPr>
                  <w:r>
                    <w:rPr>
                      <w:rFonts w:ascii="Times,Times New Roman,Times-Rom" w:hAnsi="Times,Times New Roman,Times-Rom" w:cs="Times,Times New Roman,Times-Rom"/>
                      <w:color w:val="000000"/>
                      <w:sz w:val="20"/>
                    </w:rPr>
                    <w:t>C. </w:t>
                  </w:r>
                </w:p>
              </w:tc>
              <w:tc>
                <w:tcPr>
                  <w:tcW w:w="0" w:type="auto"/>
                </w:tcPr>
                <w:p w14:paraId="2A682E6A" w14:textId="77777777" w:rsidR="00E339D0" w:rsidRPr="00D53631" w:rsidRDefault="00E339D0">
                  <w:pPr>
                    <w:keepNext/>
                    <w:keepLines/>
                  </w:pPr>
                  <w:r>
                    <w:rPr>
                      <w:rFonts w:ascii="Times,Times New Roman,Times-Rom" w:hAnsi="Times,Times New Roman,Times-Rom" w:cs="Times,Times New Roman,Times-Rom"/>
                      <w:color w:val="000000"/>
                      <w:sz w:val="20"/>
                    </w:rPr>
                    <w:t>parent-country national</w:t>
                  </w:r>
                </w:p>
              </w:tc>
            </w:tr>
          </w:tbl>
          <w:p w14:paraId="3EADA398" w14:textId="77777777" w:rsidR="00E339D0" w:rsidRPr="00D53631" w:rsidRDefault="00E339D0">
            <w:pPr>
              <w:keepNext/>
              <w:keepLines/>
              <w:rPr>
                <w:sz w:val="2"/>
              </w:rPr>
            </w:pPr>
          </w:p>
          <w:tbl>
            <w:tblPr>
              <w:tblW w:w="0" w:type="auto"/>
              <w:tblCellMar>
                <w:left w:w="0" w:type="dxa"/>
                <w:right w:w="0" w:type="dxa"/>
              </w:tblCellMar>
              <w:tblLook w:val="0000" w:firstRow="0" w:lastRow="0" w:firstColumn="0" w:lastColumn="0" w:noHBand="0" w:noVBand="0"/>
            </w:tblPr>
            <w:tblGrid>
              <w:gridCol w:w="245"/>
              <w:gridCol w:w="1744"/>
            </w:tblGrid>
            <w:tr w:rsidR="00E339D0" w:rsidRPr="00D53631" w14:paraId="4186E1F5" w14:textId="77777777">
              <w:tc>
                <w:tcPr>
                  <w:tcW w:w="0" w:type="auto"/>
                </w:tcPr>
                <w:p w14:paraId="2669C8C6" w14:textId="77777777" w:rsidR="00E339D0" w:rsidRPr="00D53631" w:rsidRDefault="00E339D0">
                  <w:pPr>
                    <w:keepNext/>
                    <w:keepLines/>
                  </w:pPr>
                  <w:r>
                    <w:rPr>
                      <w:rFonts w:ascii="Times,Times New Roman,Times-Rom" w:hAnsi="Times,Times New Roman,Times-Rom" w:cs="Times,Times New Roman,Times-Rom"/>
                      <w:color w:val="000000"/>
                      <w:sz w:val="20"/>
                    </w:rPr>
                    <w:t>D. </w:t>
                  </w:r>
                </w:p>
              </w:tc>
              <w:tc>
                <w:tcPr>
                  <w:tcW w:w="0" w:type="auto"/>
                </w:tcPr>
                <w:p w14:paraId="43482381" w14:textId="77777777" w:rsidR="00E339D0" w:rsidRPr="00D53631" w:rsidRDefault="00E339D0">
                  <w:pPr>
                    <w:keepNext/>
                    <w:keepLines/>
                  </w:pPr>
                  <w:r>
                    <w:rPr>
                      <w:rFonts w:ascii="Times,Times New Roman,Times-Rom" w:hAnsi="Times,Times New Roman,Times-Rom" w:cs="Times,Times New Roman,Times-Rom"/>
                      <w:color w:val="000000"/>
                      <w:sz w:val="20"/>
                    </w:rPr>
                    <w:t>local country national</w:t>
                  </w:r>
                </w:p>
              </w:tc>
            </w:tr>
          </w:tbl>
          <w:p w14:paraId="6E974287" w14:textId="77777777" w:rsidR="00E339D0" w:rsidRPr="00D53631" w:rsidRDefault="00E339D0"/>
        </w:tc>
      </w:tr>
    </w:tbl>
    <w:p w14:paraId="1FB8AE0E" w14:textId="77777777" w:rsidR="00E339D0" w:rsidRDefault="00E339D0">
      <w:pPr>
        <w:keepLines/>
      </w:pPr>
      <w:r>
        <w:rPr>
          <w:rFonts w:ascii="Times,Times New Roman,Times-Rom" w:hAnsi="Times,Times New Roman,Times-Rom" w:cs="Times,Times New Roman,Times-Rom"/>
          <w:color w:val="000000"/>
          <w:sz w:val="18"/>
        </w:rPr>
        <w:t> </w:t>
      </w:r>
    </w:p>
    <w:tbl>
      <w:tblPr>
        <w:tblW w:w="5000" w:type="pct"/>
        <w:tblCellMar>
          <w:left w:w="0" w:type="dxa"/>
          <w:right w:w="0" w:type="dxa"/>
        </w:tblCellMar>
        <w:tblLook w:val="0000" w:firstRow="0" w:lastRow="0" w:firstColumn="0" w:lastColumn="0" w:noHBand="0" w:noVBand="0"/>
      </w:tblPr>
      <w:tblGrid>
        <w:gridCol w:w="360"/>
        <w:gridCol w:w="8640"/>
      </w:tblGrid>
      <w:tr w:rsidR="00E339D0" w:rsidRPr="00D53631" w14:paraId="335C011A" w14:textId="77777777">
        <w:tc>
          <w:tcPr>
            <w:tcW w:w="200" w:type="pct"/>
          </w:tcPr>
          <w:p w14:paraId="0AFA1213" w14:textId="77777777" w:rsidR="00E339D0" w:rsidRPr="00D53631" w:rsidRDefault="00E339D0">
            <w:pPr>
              <w:keepNext/>
              <w:keepLines/>
            </w:pPr>
            <w:r>
              <w:rPr>
                <w:rFonts w:ascii="Times,Times New Roman,Times-Rom" w:hAnsi="Times,Times New Roman,Times-Rom" w:cs="Times,Times New Roman,Times-Rom"/>
                <w:color w:val="000000"/>
                <w:sz w:val="20"/>
              </w:rPr>
              <w:t>20.</w:t>
            </w:r>
          </w:p>
        </w:tc>
        <w:tc>
          <w:tcPr>
            <w:tcW w:w="4800" w:type="pct"/>
          </w:tcPr>
          <w:p w14:paraId="36942537" w14:textId="77777777" w:rsidR="00E339D0" w:rsidRPr="00D53631" w:rsidRDefault="00E339D0">
            <w:pPr>
              <w:keepNext/>
              <w:keepLines/>
            </w:pPr>
            <w:r>
              <w:rPr>
                <w:rFonts w:ascii="Times,Times New Roman,Times-Rom" w:hAnsi="Times,Times New Roman,Times-Rom" w:cs="Times,Times New Roman,Times-Rom"/>
                <w:color w:val="000000"/>
                <w:sz w:val="20"/>
              </w:rPr>
              <w:t>A Korean citizen working for Toshiba, a Japanese company, in Canada is a _____. </w:t>
            </w:r>
            <w:r>
              <w:rPr>
                <w:rFonts w:ascii="Times,Times New Roman,Times-Rom" w:hAnsi="Times,Times New Roman,Times-Rom" w:cs="Times,Times New Roman,Times-Rom"/>
                <w:color w:val="000000"/>
                <w:sz w:val="20"/>
              </w:rPr>
              <w:br/>
              <w:t> </w:t>
            </w:r>
            <w:r>
              <w:rPr>
                <w:rFonts w:ascii="Times,Times New Roman,Times-Rom" w:hAnsi="Times,Times New Roman,Times-Rom" w:cs="Times,Times New Roman,Times-Rom"/>
                <w:color w:val="000000"/>
                <w:sz w:val="20"/>
              </w:rPr>
              <w:br/>
            </w:r>
          </w:p>
          <w:tbl>
            <w:tblPr>
              <w:tblW w:w="0" w:type="auto"/>
              <w:tblCellMar>
                <w:left w:w="0" w:type="dxa"/>
                <w:right w:w="0" w:type="dxa"/>
              </w:tblCellMar>
              <w:tblLook w:val="0000" w:firstRow="0" w:lastRow="0" w:firstColumn="0" w:lastColumn="0" w:noHBand="0" w:noVBand="0"/>
            </w:tblPr>
            <w:tblGrid>
              <w:gridCol w:w="245"/>
              <w:gridCol w:w="1706"/>
            </w:tblGrid>
            <w:tr w:rsidR="00E339D0" w:rsidRPr="00D53631" w14:paraId="23867BB8" w14:textId="77777777">
              <w:tc>
                <w:tcPr>
                  <w:tcW w:w="0" w:type="auto"/>
                </w:tcPr>
                <w:p w14:paraId="6C647F4D" w14:textId="77777777" w:rsidR="00E339D0" w:rsidRPr="00D53631" w:rsidRDefault="00E339D0">
                  <w:pPr>
                    <w:keepNext/>
                    <w:keepLines/>
                  </w:pPr>
                  <w:r>
                    <w:rPr>
                      <w:rFonts w:ascii="Times,Times New Roman,Times-Rom" w:hAnsi="Times,Times New Roman,Times-Rom" w:cs="Times,Times New Roman,Times-Rom"/>
                      <w:color w:val="000000"/>
                      <w:sz w:val="20"/>
                    </w:rPr>
                    <w:t>A. </w:t>
                  </w:r>
                </w:p>
              </w:tc>
              <w:tc>
                <w:tcPr>
                  <w:tcW w:w="0" w:type="auto"/>
                </w:tcPr>
                <w:p w14:paraId="6674A262" w14:textId="77777777" w:rsidR="00E339D0" w:rsidRPr="00D53631" w:rsidRDefault="00E339D0">
                  <w:pPr>
                    <w:keepNext/>
                    <w:keepLines/>
                  </w:pPr>
                  <w:r>
                    <w:rPr>
                      <w:rFonts w:ascii="Times,Times New Roman,Times-Rom" w:hAnsi="Times,Times New Roman,Times-Rom" w:cs="Times,Times New Roman,Times-Rom"/>
                      <w:color w:val="000000"/>
                      <w:sz w:val="20"/>
                    </w:rPr>
                    <w:t>host-country national</w:t>
                  </w:r>
                </w:p>
              </w:tc>
            </w:tr>
          </w:tbl>
          <w:p w14:paraId="79450DD1" w14:textId="77777777" w:rsidR="00E339D0" w:rsidRPr="00D53631" w:rsidRDefault="00E339D0">
            <w:pPr>
              <w:keepNext/>
              <w:keepLines/>
              <w:rPr>
                <w:sz w:val="2"/>
              </w:rPr>
            </w:pPr>
          </w:p>
          <w:tbl>
            <w:tblPr>
              <w:tblW w:w="0" w:type="auto"/>
              <w:tblCellMar>
                <w:left w:w="0" w:type="dxa"/>
                <w:right w:w="0" w:type="dxa"/>
              </w:tblCellMar>
              <w:tblLook w:val="0000" w:firstRow="0" w:lastRow="0" w:firstColumn="0" w:lastColumn="0" w:noHBand="0" w:noVBand="0"/>
            </w:tblPr>
            <w:tblGrid>
              <w:gridCol w:w="234"/>
              <w:gridCol w:w="1750"/>
            </w:tblGrid>
            <w:tr w:rsidR="00E339D0" w:rsidRPr="00D53631" w14:paraId="55416860" w14:textId="77777777">
              <w:tc>
                <w:tcPr>
                  <w:tcW w:w="0" w:type="auto"/>
                </w:tcPr>
                <w:p w14:paraId="6930122B" w14:textId="77777777" w:rsidR="00E339D0" w:rsidRPr="00D53631" w:rsidRDefault="00E339D0">
                  <w:pPr>
                    <w:keepNext/>
                    <w:keepLines/>
                  </w:pPr>
                  <w:r>
                    <w:rPr>
                      <w:rFonts w:ascii="Times,Times New Roman,Times-Rom" w:hAnsi="Times,Times New Roman,Times-Rom" w:cs="Times,Times New Roman,Times-Rom"/>
                      <w:color w:val="000000"/>
                      <w:sz w:val="20"/>
                    </w:rPr>
                    <w:t>B. </w:t>
                  </w:r>
                </w:p>
              </w:tc>
              <w:tc>
                <w:tcPr>
                  <w:tcW w:w="0" w:type="auto"/>
                </w:tcPr>
                <w:p w14:paraId="7435F693" w14:textId="77777777" w:rsidR="00E339D0" w:rsidRPr="00D53631" w:rsidRDefault="00E339D0">
                  <w:pPr>
                    <w:keepNext/>
                    <w:keepLines/>
                  </w:pPr>
                  <w:r>
                    <w:rPr>
                      <w:rFonts w:ascii="Times,Times New Roman,Times-Rom" w:hAnsi="Times,Times New Roman,Times-Rom" w:cs="Times,Times New Roman,Times-Rom"/>
                      <w:color w:val="000000"/>
                      <w:sz w:val="20"/>
                    </w:rPr>
                    <w:t>third-country national</w:t>
                  </w:r>
                </w:p>
              </w:tc>
            </w:tr>
          </w:tbl>
          <w:p w14:paraId="494E1832" w14:textId="77777777" w:rsidR="00E339D0" w:rsidRPr="00D53631" w:rsidRDefault="00E339D0">
            <w:pPr>
              <w:keepNext/>
              <w:keepLines/>
              <w:rPr>
                <w:sz w:val="2"/>
              </w:rPr>
            </w:pPr>
          </w:p>
          <w:tbl>
            <w:tblPr>
              <w:tblW w:w="0" w:type="auto"/>
              <w:tblCellMar>
                <w:left w:w="0" w:type="dxa"/>
                <w:right w:w="0" w:type="dxa"/>
              </w:tblCellMar>
              <w:tblLook w:val="0000" w:firstRow="0" w:lastRow="0" w:firstColumn="0" w:lastColumn="0" w:noHBand="0" w:noVBand="0"/>
            </w:tblPr>
            <w:tblGrid>
              <w:gridCol w:w="234"/>
              <w:gridCol w:w="1872"/>
            </w:tblGrid>
            <w:tr w:rsidR="00E339D0" w:rsidRPr="00D53631" w14:paraId="08B8BFE6" w14:textId="77777777">
              <w:tc>
                <w:tcPr>
                  <w:tcW w:w="0" w:type="auto"/>
                </w:tcPr>
                <w:p w14:paraId="54031087" w14:textId="77777777" w:rsidR="00E339D0" w:rsidRPr="00D53631" w:rsidRDefault="00E339D0">
                  <w:pPr>
                    <w:keepNext/>
                    <w:keepLines/>
                  </w:pPr>
                  <w:r>
                    <w:rPr>
                      <w:rFonts w:ascii="Times,Times New Roman,Times-Rom" w:hAnsi="Times,Times New Roman,Times-Rom" w:cs="Times,Times New Roman,Times-Rom"/>
                      <w:color w:val="000000"/>
                      <w:sz w:val="20"/>
                    </w:rPr>
                    <w:t>C. </w:t>
                  </w:r>
                </w:p>
              </w:tc>
              <w:tc>
                <w:tcPr>
                  <w:tcW w:w="0" w:type="auto"/>
                </w:tcPr>
                <w:p w14:paraId="149DE722" w14:textId="77777777" w:rsidR="00E339D0" w:rsidRPr="00D53631" w:rsidRDefault="00E339D0">
                  <w:pPr>
                    <w:keepNext/>
                    <w:keepLines/>
                  </w:pPr>
                  <w:r>
                    <w:rPr>
                      <w:rFonts w:ascii="Times,Times New Roman,Times-Rom" w:hAnsi="Times,Times New Roman,Times-Rom" w:cs="Times,Times New Roman,Times-Rom"/>
                      <w:color w:val="000000"/>
                      <w:sz w:val="20"/>
                    </w:rPr>
                    <w:t>parent-country national</w:t>
                  </w:r>
                </w:p>
              </w:tc>
            </w:tr>
          </w:tbl>
          <w:p w14:paraId="32A6850A" w14:textId="77777777" w:rsidR="00E339D0" w:rsidRPr="00D53631" w:rsidRDefault="00E339D0">
            <w:pPr>
              <w:keepNext/>
              <w:keepLines/>
              <w:rPr>
                <w:sz w:val="2"/>
              </w:rPr>
            </w:pPr>
          </w:p>
          <w:tbl>
            <w:tblPr>
              <w:tblW w:w="0" w:type="auto"/>
              <w:tblCellMar>
                <w:left w:w="0" w:type="dxa"/>
                <w:right w:w="0" w:type="dxa"/>
              </w:tblCellMar>
              <w:tblLook w:val="0000" w:firstRow="0" w:lastRow="0" w:firstColumn="0" w:lastColumn="0" w:noHBand="0" w:noVBand="0"/>
            </w:tblPr>
            <w:tblGrid>
              <w:gridCol w:w="245"/>
              <w:gridCol w:w="1744"/>
            </w:tblGrid>
            <w:tr w:rsidR="00E339D0" w:rsidRPr="00D53631" w14:paraId="5736A96C" w14:textId="77777777">
              <w:tc>
                <w:tcPr>
                  <w:tcW w:w="0" w:type="auto"/>
                </w:tcPr>
                <w:p w14:paraId="394AAA19" w14:textId="77777777" w:rsidR="00E339D0" w:rsidRPr="00D53631" w:rsidRDefault="00E339D0">
                  <w:pPr>
                    <w:keepNext/>
                    <w:keepLines/>
                  </w:pPr>
                  <w:r>
                    <w:rPr>
                      <w:rFonts w:ascii="Times,Times New Roman,Times-Rom" w:hAnsi="Times,Times New Roman,Times-Rom" w:cs="Times,Times New Roman,Times-Rom"/>
                      <w:color w:val="000000"/>
                      <w:sz w:val="20"/>
                    </w:rPr>
                    <w:t>D. </w:t>
                  </w:r>
                </w:p>
              </w:tc>
              <w:tc>
                <w:tcPr>
                  <w:tcW w:w="0" w:type="auto"/>
                </w:tcPr>
                <w:p w14:paraId="006C5648" w14:textId="77777777" w:rsidR="00E339D0" w:rsidRPr="00D53631" w:rsidRDefault="00E339D0">
                  <w:pPr>
                    <w:keepNext/>
                    <w:keepLines/>
                  </w:pPr>
                  <w:r>
                    <w:rPr>
                      <w:rFonts w:ascii="Times,Times New Roman,Times-Rom" w:hAnsi="Times,Times New Roman,Times-Rom" w:cs="Times,Times New Roman,Times-Rom"/>
                      <w:color w:val="000000"/>
                      <w:sz w:val="20"/>
                    </w:rPr>
                    <w:t>local country national</w:t>
                  </w:r>
                </w:p>
              </w:tc>
            </w:tr>
          </w:tbl>
          <w:p w14:paraId="670E86F3" w14:textId="77777777" w:rsidR="00E339D0" w:rsidRPr="00D53631" w:rsidRDefault="00E339D0"/>
        </w:tc>
      </w:tr>
    </w:tbl>
    <w:p w14:paraId="6BA320B4" w14:textId="77777777" w:rsidR="00E339D0" w:rsidRDefault="00E339D0">
      <w:pPr>
        <w:keepLines/>
      </w:pPr>
      <w:r>
        <w:rPr>
          <w:rFonts w:ascii="Times,Times New Roman,Times-Rom" w:hAnsi="Times,Times New Roman,Times-Rom" w:cs="Times,Times New Roman,Times-Rom"/>
          <w:color w:val="000000"/>
          <w:sz w:val="18"/>
        </w:rPr>
        <w:t> </w:t>
      </w:r>
    </w:p>
    <w:tbl>
      <w:tblPr>
        <w:tblW w:w="5000" w:type="pct"/>
        <w:tblCellMar>
          <w:left w:w="0" w:type="dxa"/>
          <w:right w:w="0" w:type="dxa"/>
        </w:tblCellMar>
        <w:tblLook w:val="0000" w:firstRow="0" w:lastRow="0" w:firstColumn="0" w:lastColumn="0" w:noHBand="0" w:noVBand="0"/>
      </w:tblPr>
      <w:tblGrid>
        <w:gridCol w:w="360"/>
        <w:gridCol w:w="8640"/>
      </w:tblGrid>
      <w:tr w:rsidR="00E339D0" w:rsidRPr="00D53631" w14:paraId="24280E76" w14:textId="77777777">
        <w:tc>
          <w:tcPr>
            <w:tcW w:w="200" w:type="pct"/>
          </w:tcPr>
          <w:p w14:paraId="6C2A868F" w14:textId="77777777" w:rsidR="00E339D0" w:rsidRPr="00D53631" w:rsidRDefault="00E339D0">
            <w:pPr>
              <w:keepNext/>
              <w:keepLines/>
            </w:pPr>
            <w:r>
              <w:rPr>
                <w:rFonts w:ascii="Times,Times New Roman,Times-Rom" w:hAnsi="Times,Times New Roman,Times-Rom" w:cs="Times,Times New Roman,Times-Rom"/>
                <w:color w:val="000000"/>
                <w:sz w:val="20"/>
              </w:rPr>
              <w:t>21.</w:t>
            </w:r>
          </w:p>
        </w:tc>
        <w:tc>
          <w:tcPr>
            <w:tcW w:w="4800" w:type="pct"/>
          </w:tcPr>
          <w:p w14:paraId="36790ED1" w14:textId="77777777" w:rsidR="00E339D0" w:rsidRPr="00D53631" w:rsidRDefault="00E339D0">
            <w:pPr>
              <w:keepNext/>
              <w:keepLines/>
            </w:pPr>
            <w:r>
              <w:rPr>
                <w:rFonts w:ascii="Times,Times New Roman,Times-Rom" w:hAnsi="Times,Times New Roman,Times-Rom" w:cs="Times,Times New Roman,Times-Rom"/>
                <w:color w:val="000000"/>
                <w:sz w:val="20"/>
              </w:rPr>
              <w:t>Which of the following is true of hiring LCNs? </w:t>
            </w:r>
            <w:r>
              <w:rPr>
                <w:rFonts w:ascii="Times,Times New Roman,Times-Rom" w:hAnsi="Times,Times New Roman,Times-Rom" w:cs="Times,Times New Roman,Times-Rom"/>
                <w:color w:val="000000"/>
                <w:sz w:val="20"/>
              </w:rPr>
              <w:br/>
              <w:t> </w:t>
            </w:r>
            <w:r>
              <w:rPr>
                <w:rFonts w:ascii="Times,Times New Roman,Times-Rom" w:hAnsi="Times,Times New Roman,Times-Rom" w:cs="Times,Times New Roman,Times-Rom"/>
                <w:color w:val="000000"/>
                <w:sz w:val="20"/>
              </w:rPr>
              <w:br/>
            </w:r>
          </w:p>
          <w:tbl>
            <w:tblPr>
              <w:tblW w:w="0" w:type="auto"/>
              <w:tblCellMar>
                <w:left w:w="0" w:type="dxa"/>
                <w:right w:w="0" w:type="dxa"/>
              </w:tblCellMar>
              <w:tblLook w:val="0000" w:firstRow="0" w:lastRow="0" w:firstColumn="0" w:lastColumn="0" w:noHBand="0" w:noVBand="0"/>
            </w:tblPr>
            <w:tblGrid>
              <w:gridCol w:w="245"/>
              <w:gridCol w:w="8143"/>
            </w:tblGrid>
            <w:tr w:rsidR="00E339D0" w:rsidRPr="00D53631" w14:paraId="2FE4E629" w14:textId="77777777">
              <w:tc>
                <w:tcPr>
                  <w:tcW w:w="0" w:type="auto"/>
                </w:tcPr>
                <w:p w14:paraId="5D3A2CEF" w14:textId="77777777" w:rsidR="00E339D0" w:rsidRPr="00D53631" w:rsidRDefault="00E339D0">
                  <w:pPr>
                    <w:keepNext/>
                    <w:keepLines/>
                  </w:pPr>
                  <w:r>
                    <w:rPr>
                      <w:rFonts w:ascii="Times,Times New Roman,Times-Rom" w:hAnsi="Times,Times New Roman,Times-Rom" w:cs="Times,Times New Roman,Times-Rom"/>
                      <w:color w:val="000000"/>
                      <w:sz w:val="20"/>
                    </w:rPr>
                    <w:t>A. </w:t>
                  </w:r>
                </w:p>
              </w:tc>
              <w:tc>
                <w:tcPr>
                  <w:tcW w:w="0" w:type="auto"/>
                </w:tcPr>
                <w:p w14:paraId="1BDAB1D5" w14:textId="77777777" w:rsidR="00E339D0" w:rsidRPr="00D53631" w:rsidRDefault="00E339D0">
                  <w:pPr>
                    <w:keepNext/>
                    <w:keepLines/>
                  </w:pPr>
                  <w:r>
                    <w:rPr>
                      <w:rFonts w:ascii="Times,Times New Roman,Times-Rom" w:hAnsi="Times,Times New Roman,Times-Rom" w:cs="Times,Times New Roman,Times-Rom"/>
                      <w:color w:val="000000"/>
                      <w:sz w:val="20"/>
                    </w:rPr>
                    <w:t>Companies incur relocation expenses and other substantial expenses associated with the use of LCNs.</w:t>
                  </w:r>
                </w:p>
              </w:tc>
            </w:tr>
          </w:tbl>
          <w:p w14:paraId="7B5E8C0E" w14:textId="77777777" w:rsidR="00E339D0" w:rsidRPr="00D53631" w:rsidRDefault="00E339D0">
            <w:pPr>
              <w:keepNext/>
              <w:keepLines/>
              <w:rPr>
                <w:sz w:val="2"/>
              </w:rPr>
            </w:pPr>
          </w:p>
          <w:tbl>
            <w:tblPr>
              <w:tblW w:w="0" w:type="auto"/>
              <w:tblCellMar>
                <w:left w:w="0" w:type="dxa"/>
                <w:right w:w="0" w:type="dxa"/>
              </w:tblCellMar>
              <w:tblLook w:val="0000" w:firstRow="0" w:lastRow="0" w:firstColumn="0" w:lastColumn="0" w:noHBand="0" w:noVBand="0"/>
            </w:tblPr>
            <w:tblGrid>
              <w:gridCol w:w="234"/>
              <w:gridCol w:w="6035"/>
            </w:tblGrid>
            <w:tr w:rsidR="00E339D0" w:rsidRPr="00D53631" w14:paraId="4E40E964" w14:textId="77777777">
              <w:tc>
                <w:tcPr>
                  <w:tcW w:w="0" w:type="auto"/>
                </w:tcPr>
                <w:p w14:paraId="752FFB21" w14:textId="77777777" w:rsidR="00E339D0" w:rsidRPr="00D53631" w:rsidRDefault="00E339D0">
                  <w:pPr>
                    <w:keepNext/>
                    <w:keepLines/>
                  </w:pPr>
                  <w:r>
                    <w:rPr>
                      <w:rFonts w:ascii="Times,Times New Roman,Times-Rom" w:hAnsi="Times,Times New Roman,Times-Rom" w:cs="Times,Times New Roman,Times-Rom"/>
                      <w:color w:val="000000"/>
                      <w:sz w:val="20"/>
                    </w:rPr>
                    <w:t>B. </w:t>
                  </w:r>
                </w:p>
              </w:tc>
              <w:tc>
                <w:tcPr>
                  <w:tcW w:w="0" w:type="auto"/>
                </w:tcPr>
                <w:p w14:paraId="4CC21F8B" w14:textId="77777777" w:rsidR="00E339D0" w:rsidRPr="00D53631" w:rsidRDefault="00E339D0">
                  <w:pPr>
                    <w:keepNext/>
                    <w:keepLines/>
                  </w:pPr>
                  <w:r>
                    <w:rPr>
                      <w:rFonts w:ascii="Times,Times New Roman,Times-Rom" w:hAnsi="Times,Times New Roman,Times-Rom" w:cs="Times,Times New Roman,Times-Rom"/>
                      <w:color w:val="000000"/>
                      <w:sz w:val="20"/>
                    </w:rPr>
                    <w:t>Companies have to be concerned about LCNs' adapting to the local culture.</w:t>
                  </w:r>
                </w:p>
              </w:tc>
            </w:tr>
          </w:tbl>
          <w:p w14:paraId="2B468FA0" w14:textId="77777777" w:rsidR="00E339D0" w:rsidRPr="00D53631" w:rsidRDefault="00E339D0">
            <w:pPr>
              <w:keepNext/>
              <w:keepLines/>
              <w:rPr>
                <w:sz w:val="2"/>
              </w:rPr>
            </w:pPr>
          </w:p>
          <w:tbl>
            <w:tblPr>
              <w:tblW w:w="0" w:type="auto"/>
              <w:tblCellMar>
                <w:left w:w="0" w:type="dxa"/>
                <w:right w:w="0" w:type="dxa"/>
              </w:tblCellMar>
              <w:tblLook w:val="0000" w:firstRow="0" w:lastRow="0" w:firstColumn="0" w:lastColumn="0" w:noHBand="0" w:noVBand="0"/>
            </w:tblPr>
            <w:tblGrid>
              <w:gridCol w:w="234"/>
              <w:gridCol w:w="5466"/>
            </w:tblGrid>
            <w:tr w:rsidR="00E339D0" w:rsidRPr="00D53631" w14:paraId="4B99C2CB" w14:textId="77777777">
              <w:tc>
                <w:tcPr>
                  <w:tcW w:w="0" w:type="auto"/>
                </w:tcPr>
                <w:p w14:paraId="4D00AEFD" w14:textId="77777777" w:rsidR="00E339D0" w:rsidRPr="00D53631" w:rsidRDefault="00E339D0">
                  <w:pPr>
                    <w:keepNext/>
                    <w:keepLines/>
                  </w:pPr>
                  <w:r>
                    <w:rPr>
                      <w:rFonts w:ascii="Times,Times New Roman,Times-Rom" w:hAnsi="Times,Times New Roman,Times-Rom" w:cs="Times,Times New Roman,Times-Rom"/>
                      <w:color w:val="000000"/>
                      <w:sz w:val="20"/>
                    </w:rPr>
                    <w:t>C. </w:t>
                  </w:r>
                </w:p>
              </w:tc>
              <w:tc>
                <w:tcPr>
                  <w:tcW w:w="0" w:type="auto"/>
                </w:tcPr>
                <w:p w14:paraId="2E45ECCA" w14:textId="77777777" w:rsidR="00E339D0" w:rsidRPr="00D53631" w:rsidRDefault="00E339D0">
                  <w:pPr>
                    <w:keepNext/>
                    <w:keepLines/>
                  </w:pPr>
                  <w:r>
                    <w:rPr>
                      <w:rFonts w:ascii="Times,Times New Roman,Times-Rom" w:hAnsi="Times,Times New Roman,Times-Rom" w:cs="Times,Times New Roman,Times-Rom"/>
                      <w:color w:val="000000"/>
                      <w:sz w:val="20"/>
                    </w:rPr>
                    <w:t>Only rarely do organizations decide that hiring LCNs is appropriate.</w:t>
                  </w:r>
                </w:p>
              </w:tc>
            </w:tr>
          </w:tbl>
          <w:p w14:paraId="64D2D58A" w14:textId="77777777" w:rsidR="00E339D0" w:rsidRPr="00D53631" w:rsidRDefault="00E339D0">
            <w:pPr>
              <w:keepNext/>
              <w:keepLines/>
              <w:rPr>
                <w:sz w:val="2"/>
              </w:rPr>
            </w:pPr>
          </w:p>
          <w:tbl>
            <w:tblPr>
              <w:tblW w:w="0" w:type="auto"/>
              <w:tblCellMar>
                <w:left w:w="0" w:type="dxa"/>
                <w:right w:w="0" w:type="dxa"/>
              </w:tblCellMar>
              <w:tblLook w:val="0000" w:firstRow="0" w:lastRow="0" w:firstColumn="0" w:lastColumn="0" w:noHBand="0" w:noVBand="0"/>
            </w:tblPr>
            <w:tblGrid>
              <w:gridCol w:w="245"/>
              <w:gridCol w:w="5638"/>
            </w:tblGrid>
            <w:tr w:rsidR="00E339D0" w:rsidRPr="00D53631" w14:paraId="2AF1F4F1" w14:textId="77777777">
              <w:tc>
                <w:tcPr>
                  <w:tcW w:w="0" w:type="auto"/>
                </w:tcPr>
                <w:p w14:paraId="0756E946" w14:textId="77777777" w:rsidR="00E339D0" w:rsidRPr="00D53631" w:rsidRDefault="00E339D0">
                  <w:pPr>
                    <w:keepNext/>
                    <w:keepLines/>
                  </w:pPr>
                  <w:r>
                    <w:rPr>
                      <w:rFonts w:ascii="Times,Times New Roman,Times-Rom" w:hAnsi="Times,Times New Roman,Times-Rom" w:cs="Times,Times New Roman,Times-Rom"/>
                      <w:color w:val="000000"/>
                      <w:sz w:val="20"/>
                    </w:rPr>
                    <w:t>D. </w:t>
                  </w:r>
                </w:p>
              </w:tc>
              <w:tc>
                <w:tcPr>
                  <w:tcW w:w="0" w:type="auto"/>
                </w:tcPr>
                <w:p w14:paraId="2C3FE99D" w14:textId="77777777" w:rsidR="00E339D0" w:rsidRPr="00D53631" w:rsidRDefault="00E339D0">
                  <w:pPr>
                    <w:keepNext/>
                    <w:keepLines/>
                  </w:pPr>
                  <w:r>
                    <w:rPr>
                      <w:rFonts w:ascii="Times,Times New Roman,Times-Rom" w:hAnsi="Times,Times New Roman,Times-Rom" w:cs="Times,Times New Roman,Times-Rom"/>
                      <w:color w:val="000000"/>
                      <w:sz w:val="20"/>
                    </w:rPr>
                    <w:t>Employment of LCNs satisfies nationalistic demands for hiring locals.</w:t>
                  </w:r>
                </w:p>
              </w:tc>
            </w:tr>
          </w:tbl>
          <w:p w14:paraId="1F4E9147" w14:textId="77777777" w:rsidR="00E339D0" w:rsidRPr="00D53631" w:rsidRDefault="00E339D0"/>
        </w:tc>
      </w:tr>
    </w:tbl>
    <w:p w14:paraId="2FBF8B27" w14:textId="77777777" w:rsidR="00E339D0" w:rsidRDefault="00E339D0">
      <w:pPr>
        <w:keepLines/>
      </w:pPr>
      <w:r>
        <w:rPr>
          <w:rFonts w:ascii="Times,Times New Roman,Times-Rom" w:hAnsi="Times,Times New Roman,Times-Rom" w:cs="Times,Times New Roman,Times-Rom"/>
          <w:color w:val="000000"/>
          <w:sz w:val="18"/>
        </w:rPr>
        <w:t> </w:t>
      </w:r>
    </w:p>
    <w:tbl>
      <w:tblPr>
        <w:tblW w:w="5000" w:type="pct"/>
        <w:tblCellMar>
          <w:left w:w="0" w:type="dxa"/>
          <w:right w:w="0" w:type="dxa"/>
        </w:tblCellMar>
        <w:tblLook w:val="0000" w:firstRow="0" w:lastRow="0" w:firstColumn="0" w:lastColumn="0" w:noHBand="0" w:noVBand="0"/>
      </w:tblPr>
      <w:tblGrid>
        <w:gridCol w:w="360"/>
        <w:gridCol w:w="8640"/>
      </w:tblGrid>
      <w:tr w:rsidR="00E339D0" w:rsidRPr="00D53631" w14:paraId="43DDE1A2" w14:textId="77777777">
        <w:tc>
          <w:tcPr>
            <w:tcW w:w="200" w:type="pct"/>
          </w:tcPr>
          <w:p w14:paraId="624A192E" w14:textId="77777777" w:rsidR="00E339D0" w:rsidRPr="00D53631" w:rsidRDefault="00E339D0">
            <w:pPr>
              <w:keepNext/>
              <w:keepLines/>
            </w:pPr>
            <w:r>
              <w:rPr>
                <w:rFonts w:ascii="Times,Times New Roman,Times-Rom" w:hAnsi="Times,Times New Roman,Times-Rom" w:cs="Times,Times New Roman,Times-Rom"/>
                <w:color w:val="000000"/>
                <w:sz w:val="20"/>
              </w:rPr>
              <w:lastRenderedPageBreak/>
              <w:t>22.</w:t>
            </w:r>
          </w:p>
        </w:tc>
        <w:tc>
          <w:tcPr>
            <w:tcW w:w="4800" w:type="pct"/>
          </w:tcPr>
          <w:p w14:paraId="4FB4D486" w14:textId="77777777" w:rsidR="00E339D0" w:rsidRPr="00D53631" w:rsidRDefault="00E339D0">
            <w:pPr>
              <w:keepNext/>
              <w:keepLines/>
            </w:pPr>
            <w:r>
              <w:rPr>
                <w:rFonts w:ascii="Times,Times New Roman,Times-Rom" w:hAnsi="Times,Times New Roman,Times-Rom" w:cs="Times,Times New Roman,Times-Rom"/>
                <w:color w:val="000000"/>
                <w:sz w:val="20"/>
              </w:rPr>
              <w:t>KYZ Inc., a U.S. firm, sends its manager, Ryan, to London to manage its operations there. Ryan's salary is still based on the U.S pay system, however KYZ offers him a lump-sum payment to offset the additional standards-of-living expense in London. In this case, which of the following approaches to expatriate compensation is used by KYZ? </w:t>
            </w:r>
            <w:r>
              <w:rPr>
                <w:rFonts w:ascii="Times,Times New Roman,Times-Rom" w:hAnsi="Times,Times New Roman,Times-Rom" w:cs="Times,Times New Roman,Times-Rom"/>
                <w:color w:val="000000"/>
                <w:sz w:val="20"/>
              </w:rPr>
              <w:br/>
              <w:t> </w:t>
            </w:r>
            <w:r>
              <w:rPr>
                <w:rFonts w:ascii="Times,Times New Roman,Times-Rom" w:hAnsi="Times,Times New Roman,Times-Rom" w:cs="Times,Times New Roman,Times-Rom"/>
                <w:color w:val="000000"/>
                <w:sz w:val="20"/>
              </w:rPr>
              <w:br/>
            </w:r>
          </w:p>
          <w:tbl>
            <w:tblPr>
              <w:tblW w:w="0" w:type="auto"/>
              <w:tblCellMar>
                <w:left w:w="0" w:type="dxa"/>
                <w:right w:w="0" w:type="dxa"/>
              </w:tblCellMar>
              <w:tblLook w:val="0000" w:firstRow="0" w:lastRow="0" w:firstColumn="0" w:lastColumn="0" w:noHBand="0" w:noVBand="0"/>
            </w:tblPr>
            <w:tblGrid>
              <w:gridCol w:w="245"/>
              <w:gridCol w:w="1833"/>
            </w:tblGrid>
            <w:tr w:rsidR="00E339D0" w:rsidRPr="00D53631" w14:paraId="4E1297FD" w14:textId="77777777">
              <w:tc>
                <w:tcPr>
                  <w:tcW w:w="0" w:type="auto"/>
                </w:tcPr>
                <w:p w14:paraId="6749F836" w14:textId="77777777" w:rsidR="00E339D0" w:rsidRPr="00D53631" w:rsidRDefault="00E339D0">
                  <w:pPr>
                    <w:keepNext/>
                    <w:keepLines/>
                  </w:pPr>
                  <w:r>
                    <w:rPr>
                      <w:rFonts w:ascii="Times,Times New Roman,Times-Rom" w:hAnsi="Times,Times New Roman,Times-Rom" w:cs="Times,Times New Roman,Times-Rom"/>
                      <w:color w:val="000000"/>
                      <w:sz w:val="20"/>
                    </w:rPr>
                    <w:t>A. </w:t>
                  </w:r>
                </w:p>
              </w:tc>
              <w:tc>
                <w:tcPr>
                  <w:tcW w:w="0" w:type="auto"/>
                </w:tcPr>
                <w:p w14:paraId="1BC42029" w14:textId="77777777" w:rsidR="00E339D0" w:rsidRPr="00D53631" w:rsidRDefault="00E339D0">
                  <w:pPr>
                    <w:keepNext/>
                    <w:keepLines/>
                  </w:pPr>
                  <w:r>
                    <w:rPr>
                      <w:rFonts w:ascii="Times,Times New Roman,Times-Rom" w:hAnsi="Times,Times New Roman,Times-Rom" w:cs="Times,Times New Roman,Times-Rom"/>
                      <w:color w:val="000000"/>
                      <w:sz w:val="20"/>
                    </w:rPr>
                    <w:t>The cafeteria approach</w:t>
                  </w:r>
                </w:p>
              </w:tc>
            </w:tr>
          </w:tbl>
          <w:p w14:paraId="3A5DAF9C" w14:textId="77777777" w:rsidR="00E339D0" w:rsidRPr="00D53631" w:rsidRDefault="00E339D0">
            <w:pPr>
              <w:keepNext/>
              <w:keepLines/>
              <w:rPr>
                <w:sz w:val="2"/>
              </w:rPr>
            </w:pPr>
          </w:p>
          <w:tbl>
            <w:tblPr>
              <w:tblW w:w="0" w:type="auto"/>
              <w:tblCellMar>
                <w:left w:w="0" w:type="dxa"/>
                <w:right w:w="0" w:type="dxa"/>
              </w:tblCellMar>
              <w:tblLook w:val="0000" w:firstRow="0" w:lastRow="0" w:firstColumn="0" w:lastColumn="0" w:noHBand="0" w:noVBand="0"/>
            </w:tblPr>
            <w:tblGrid>
              <w:gridCol w:w="234"/>
              <w:gridCol w:w="2077"/>
            </w:tblGrid>
            <w:tr w:rsidR="00E339D0" w:rsidRPr="00D53631" w14:paraId="5C59D2F9" w14:textId="77777777">
              <w:tc>
                <w:tcPr>
                  <w:tcW w:w="0" w:type="auto"/>
                </w:tcPr>
                <w:p w14:paraId="3726C053" w14:textId="77777777" w:rsidR="00E339D0" w:rsidRPr="00D53631" w:rsidRDefault="00E339D0">
                  <w:pPr>
                    <w:keepNext/>
                    <w:keepLines/>
                  </w:pPr>
                  <w:r>
                    <w:rPr>
                      <w:rFonts w:ascii="Times,Times New Roman,Times-Rom" w:hAnsi="Times,Times New Roman,Times-Rom" w:cs="Times,Times New Roman,Times-Rom"/>
                      <w:color w:val="000000"/>
                      <w:sz w:val="20"/>
                    </w:rPr>
                    <w:t>B. </w:t>
                  </w:r>
                </w:p>
              </w:tc>
              <w:tc>
                <w:tcPr>
                  <w:tcW w:w="0" w:type="auto"/>
                </w:tcPr>
                <w:p w14:paraId="64AD0305" w14:textId="77777777" w:rsidR="00E339D0" w:rsidRPr="00D53631" w:rsidRDefault="00E339D0">
                  <w:pPr>
                    <w:keepNext/>
                    <w:keepLines/>
                  </w:pPr>
                  <w:r>
                    <w:rPr>
                      <w:rFonts w:ascii="Times,Times New Roman,Times-Rom" w:hAnsi="Times,Times New Roman,Times-Rom" w:cs="Times,Times New Roman,Times-Rom"/>
                      <w:color w:val="000000"/>
                      <w:sz w:val="20"/>
                    </w:rPr>
                    <w:t>The localization approach</w:t>
                  </w:r>
                </w:p>
              </w:tc>
            </w:tr>
          </w:tbl>
          <w:p w14:paraId="7CFF7378" w14:textId="77777777" w:rsidR="00E339D0" w:rsidRPr="00D53631" w:rsidRDefault="00E339D0">
            <w:pPr>
              <w:keepNext/>
              <w:keepLines/>
              <w:rPr>
                <w:sz w:val="2"/>
              </w:rPr>
            </w:pPr>
          </w:p>
          <w:tbl>
            <w:tblPr>
              <w:tblW w:w="0" w:type="auto"/>
              <w:tblCellMar>
                <w:left w:w="0" w:type="dxa"/>
                <w:right w:w="0" w:type="dxa"/>
              </w:tblCellMar>
              <w:tblLook w:val="0000" w:firstRow="0" w:lastRow="0" w:firstColumn="0" w:lastColumn="0" w:noHBand="0" w:noVBand="0"/>
            </w:tblPr>
            <w:tblGrid>
              <w:gridCol w:w="234"/>
              <w:gridCol w:w="1916"/>
            </w:tblGrid>
            <w:tr w:rsidR="00E339D0" w:rsidRPr="00D53631" w14:paraId="20654ECD" w14:textId="77777777">
              <w:tc>
                <w:tcPr>
                  <w:tcW w:w="0" w:type="auto"/>
                </w:tcPr>
                <w:p w14:paraId="6EFDBAB4" w14:textId="77777777" w:rsidR="00E339D0" w:rsidRPr="00D53631" w:rsidRDefault="00E339D0">
                  <w:pPr>
                    <w:keepNext/>
                    <w:keepLines/>
                  </w:pPr>
                  <w:r>
                    <w:rPr>
                      <w:rFonts w:ascii="Times,Times New Roman,Times-Rom" w:hAnsi="Times,Times New Roman,Times-Rom" w:cs="Times,Times New Roman,Times-Rom"/>
                      <w:color w:val="000000"/>
                      <w:sz w:val="20"/>
                    </w:rPr>
                    <w:t>C. </w:t>
                  </w:r>
                </w:p>
              </w:tc>
              <w:tc>
                <w:tcPr>
                  <w:tcW w:w="0" w:type="auto"/>
                </w:tcPr>
                <w:p w14:paraId="16F06BD4" w14:textId="77777777" w:rsidR="00E339D0" w:rsidRPr="00D53631" w:rsidRDefault="00E339D0">
                  <w:pPr>
                    <w:keepNext/>
                    <w:keepLines/>
                  </w:pPr>
                  <w:r>
                    <w:rPr>
                      <w:rFonts w:ascii="Times,Times New Roman,Times-Rom" w:hAnsi="Times,Times New Roman,Times-Rom" w:cs="Times,Times New Roman,Times-Rom"/>
                      <w:color w:val="000000"/>
                      <w:sz w:val="20"/>
                    </w:rPr>
                    <w:t>The local plus approach</w:t>
                  </w:r>
                </w:p>
              </w:tc>
            </w:tr>
          </w:tbl>
          <w:p w14:paraId="698CDD72" w14:textId="77777777" w:rsidR="00E339D0" w:rsidRPr="00D53631" w:rsidRDefault="00E339D0">
            <w:pPr>
              <w:keepNext/>
              <w:keepLines/>
              <w:rPr>
                <w:sz w:val="2"/>
              </w:rPr>
            </w:pPr>
          </w:p>
          <w:tbl>
            <w:tblPr>
              <w:tblW w:w="0" w:type="auto"/>
              <w:tblCellMar>
                <w:left w:w="0" w:type="dxa"/>
                <w:right w:w="0" w:type="dxa"/>
              </w:tblCellMar>
              <w:tblLook w:val="0000" w:firstRow="0" w:lastRow="0" w:firstColumn="0" w:lastColumn="0" w:noHBand="0" w:noVBand="0"/>
            </w:tblPr>
            <w:tblGrid>
              <w:gridCol w:w="245"/>
              <w:gridCol w:w="2216"/>
            </w:tblGrid>
            <w:tr w:rsidR="00E339D0" w:rsidRPr="00D53631" w14:paraId="5722D7C3" w14:textId="77777777">
              <w:tc>
                <w:tcPr>
                  <w:tcW w:w="0" w:type="auto"/>
                </w:tcPr>
                <w:p w14:paraId="5C18497C" w14:textId="77777777" w:rsidR="00E339D0" w:rsidRPr="00D53631" w:rsidRDefault="00E339D0">
                  <w:pPr>
                    <w:keepNext/>
                    <w:keepLines/>
                  </w:pPr>
                  <w:r>
                    <w:rPr>
                      <w:rFonts w:ascii="Times,Times New Roman,Times-Rom" w:hAnsi="Times,Times New Roman,Times-Rom" w:cs="Times,Times New Roman,Times-Rom"/>
                      <w:color w:val="000000"/>
                      <w:sz w:val="20"/>
                    </w:rPr>
                    <w:t>D. </w:t>
                  </w:r>
                </w:p>
              </w:tc>
              <w:tc>
                <w:tcPr>
                  <w:tcW w:w="0" w:type="auto"/>
                </w:tcPr>
                <w:p w14:paraId="2AC8098B" w14:textId="77777777" w:rsidR="00E339D0" w:rsidRPr="00D53631" w:rsidRDefault="00E339D0">
                  <w:pPr>
                    <w:keepNext/>
                    <w:keepLines/>
                  </w:pPr>
                  <w:r>
                    <w:rPr>
                      <w:rFonts w:ascii="Times,Times New Roman,Times-Rom" w:hAnsi="Times,Times New Roman,Times-Rom" w:cs="Times,Times New Roman,Times-Rom"/>
                      <w:color w:val="000000"/>
                      <w:sz w:val="20"/>
                    </w:rPr>
                    <w:t>The balance sheet approach</w:t>
                  </w:r>
                </w:p>
              </w:tc>
            </w:tr>
          </w:tbl>
          <w:p w14:paraId="6EBC2B81" w14:textId="77777777" w:rsidR="00E339D0" w:rsidRPr="00D53631" w:rsidRDefault="00E339D0"/>
        </w:tc>
      </w:tr>
    </w:tbl>
    <w:p w14:paraId="3225E1BD" w14:textId="77777777" w:rsidR="00E339D0" w:rsidRDefault="00E339D0">
      <w:pPr>
        <w:keepLines/>
      </w:pPr>
      <w:r>
        <w:rPr>
          <w:rFonts w:ascii="Times,Times New Roman,Times-Rom" w:hAnsi="Times,Times New Roman,Times-Rom" w:cs="Times,Times New Roman,Times-Rom"/>
          <w:color w:val="000000"/>
          <w:sz w:val="18"/>
        </w:rPr>
        <w:t> </w:t>
      </w:r>
    </w:p>
    <w:tbl>
      <w:tblPr>
        <w:tblW w:w="5000" w:type="pct"/>
        <w:tblCellMar>
          <w:left w:w="0" w:type="dxa"/>
          <w:right w:w="0" w:type="dxa"/>
        </w:tblCellMar>
        <w:tblLook w:val="0000" w:firstRow="0" w:lastRow="0" w:firstColumn="0" w:lastColumn="0" w:noHBand="0" w:noVBand="0"/>
      </w:tblPr>
      <w:tblGrid>
        <w:gridCol w:w="360"/>
        <w:gridCol w:w="8640"/>
      </w:tblGrid>
      <w:tr w:rsidR="00E339D0" w:rsidRPr="00D53631" w14:paraId="004D8E5B" w14:textId="77777777">
        <w:tc>
          <w:tcPr>
            <w:tcW w:w="200" w:type="pct"/>
          </w:tcPr>
          <w:p w14:paraId="7251D9FC" w14:textId="77777777" w:rsidR="00E339D0" w:rsidRPr="00D53631" w:rsidRDefault="00E339D0">
            <w:pPr>
              <w:keepNext/>
              <w:keepLines/>
            </w:pPr>
            <w:r>
              <w:rPr>
                <w:rFonts w:ascii="Times,Times New Roman,Times-Rom" w:hAnsi="Times,Times New Roman,Times-Rom" w:cs="Times,Times New Roman,Times-Rom"/>
                <w:color w:val="000000"/>
                <w:sz w:val="20"/>
              </w:rPr>
              <w:t>23.</w:t>
            </w:r>
          </w:p>
        </w:tc>
        <w:tc>
          <w:tcPr>
            <w:tcW w:w="4800" w:type="pct"/>
          </w:tcPr>
          <w:p w14:paraId="49249FF1" w14:textId="77777777" w:rsidR="00E339D0" w:rsidRPr="00D53631" w:rsidRDefault="00E339D0">
            <w:pPr>
              <w:keepNext/>
              <w:keepLines/>
            </w:pPr>
            <w:r>
              <w:rPr>
                <w:rFonts w:ascii="Times,Times New Roman,Times-Rom" w:hAnsi="Times,Times New Roman,Times-Rom" w:cs="Times,Times New Roman,Times-Rom"/>
                <w:color w:val="000000"/>
                <w:sz w:val="20"/>
              </w:rPr>
              <w:t>The base salary plus incentives for expatriates is usually determined by _____. </w:t>
            </w:r>
            <w:r>
              <w:rPr>
                <w:rFonts w:ascii="Times,Times New Roman,Times-Rom" w:hAnsi="Times,Times New Roman,Times-Rom" w:cs="Times,Times New Roman,Times-Rom"/>
                <w:color w:val="000000"/>
                <w:sz w:val="20"/>
              </w:rPr>
              <w:br/>
              <w:t> </w:t>
            </w:r>
            <w:r>
              <w:rPr>
                <w:rFonts w:ascii="Times,Times New Roman,Times-Rom" w:hAnsi="Times,Times New Roman,Times-Rom" w:cs="Times,Times New Roman,Times-Rom"/>
                <w:color w:val="000000"/>
                <w:sz w:val="20"/>
              </w:rPr>
              <w:br/>
            </w:r>
          </w:p>
          <w:tbl>
            <w:tblPr>
              <w:tblW w:w="0" w:type="auto"/>
              <w:tblCellMar>
                <w:left w:w="0" w:type="dxa"/>
                <w:right w:w="0" w:type="dxa"/>
              </w:tblCellMar>
              <w:tblLook w:val="0000" w:firstRow="0" w:lastRow="0" w:firstColumn="0" w:lastColumn="0" w:noHBand="0" w:noVBand="0"/>
            </w:tblPr>
            <w:tblGrid>
              <w:gridCol w:w="245"/>
              <w:gridCol w:w="1139"/>
            </w:tblGrid>
            <w:tr w:rsidR="00E339D0" w:rsidRPr="00D53631" w14:paraId="6C5EB4B4" w14:textId="77777777">
              <w:tc>
                <w:tcPr>
                  <w:tcW w:w="0" w:type="auto"/>
                </w:tcPr>
                <w:p w14:paraId="1D18C315" w14:textId="77777777" w:rsidR="00E339D0" w:rsidRPr="00D53631" w:rsidRDefault="00E339D0">
                  <w:pPr>
                    <w:keepNext/>
                    <w:keepLines/>
                  </w:pPr>
                  <w:r>
                    <w:rPr>
                      <w:rFonts w:ascii="Times,Times New Roman,Times-Rom" w:hAnsi="Times,Times New Roman,Times-Rom" w:cs="Times,Times New Roman,Times-Rom"/>
                      <w:color w:val="000000"/>
                      <w:sz w:val="20"/>
                    </w:rPr>
                    <w:t>A. </w:t>
                  </w:r>
                </w:p>
              </w:tc>
              <w:tc>
                <w:tcPr>
                  <w:tcW w:w="0" w:type="auto"/>
                </w:tcPr>
                <w:p w14:paraId="5A00D0FF" w14:textId="77777777" w:rsidR="00E339D0" w:rsidRPr="00D53631" w:rsidRDefault="00E339D0">
                  <w:pPr>
                    <w:keepNext/>
                    <w:keepLines/>
                  </w:pPr>
                  <w:r>
                    <w:rPr>
                      <w:rFonts w:ascii="Times,Times New Roman,Times-Rom" w:hAnsi="Times,Times New Roman,Times-Rom" w:cs="Times,Times New Roman,Times-Rom"/>
                      <w:color w:val="000000"/>
                      <w:sz w:val="20"/>
                    </w:rPr>
                    <w:t>job evaluation</w:t>
                  </w:r>
                </w:p>
              </w:tc>
            </w:tr>
          </w:tbl>
          <w:p w14:paraId="08475714" w14:textId="77777777" w:rsidR="00E339D0" w:rsidRPr="00D53631" w:rsidRDefault="00E339D0">
            <w:pPr>
              <w:keepNext/>
              <w:keepLines/>
              <w:rPr>
                <w:sz w:val="2"/>
              </w:rPr>
            </w:pPr>
          </w:p>
          <w:tbl>
            <w:tblPr>
              <w:tblW w:w="0" w:type="auto"/>
              <w:tblCellMar>
                <w:left w:w="0" w:type="dxa"/>
                <w:right w:w="0" w:type="dxa"/>
              </w:tblCellMar>
              <w:tblLook w:val="0000" w:firstRow="0" w:lastRow="0" w:firstColumn="0" w:lastColumn="0" w:noHBand="0" w:noVBand="0"/>
            </w:tblPr>
            <w:tblGrid>
              <w:gridCol w:w="234"/>
              <w:gridCol w:w="895"/>
            </w:tblGrid>
            <w:tr w:rsidR="00E339D0" w:rsidRPr="00D53631" w14:paraId="66098DED" w14:textId="77777777">
              <w:tc>
                <w:tcPr>
                  <w:tcW w:w="0" w:type="auto"/>
                </w:tcPr>
                <w:p w14:paraId="33E44D25" w14:textId="77777777" w:rsidR="00E339D0" w:rsidRPr="00D53631" w:rsidRDefault="00E339D0">
                  <w:pPr>
                    <w:keepNext/>
                    <w:keepLines/>
                  </w:pPr>
                  <w:r>
                    <w:rPr>
                      <w:rFonts w:ascii="Times,Times New Roman,Times-Rom" w:hAnsi="Times,Times New Roman,Times-Rom" w:cs="Times,Times New Roman,Times-Rom"/>
                      <w:color w:val="000000"/>
                      <w:sz w:val="20"/>
                    </w:rPr>
                    <w:t>B. </w:t>
                  </w:r>
                </w:p>
              </w:tc>
              <w:tc>
                <w:tcPr>
                  <w:tcW w:w="0" w:type="auto"/>
                </w:tcPr>
                <w:p w14:paraId="587044BB" w14:textId="77777777" w:rsidR="00E339D0" w:rsidRPr="00D53631" w:rsidRDefault="00E339D0">
                  <w:pPr>
                    <w:keepNext/>
                    <w:keepLines/>
                  </w:pPr>
                  <w:r>
                    <w:rPr>
                      <w:rFonts w:ascii="Times,Times New Roman,Times-Rom" w:hAnsi="Times,Times New Roman,Times-Rom" w:cs="Times,Times New Roman,Times-Rom"/>
                      <w:color w:val="000000"/>
                      <w:sz w:val="20"/>
                    </w:rPr>
                    <w:t>market pay</w:t>
                  </w:r>
                </w:p>
              </w:tc>
            </w:tr>
          </w:tbl>
          <w:p w14:paraId="1796AEB1" w14:textId="77777777" w:rsidR="00E339D0" w:rsidRPr="00D53631" w:rsidRDefault="00E339D0">
            <w:pPr>
              <w:keepNext/>
              <w:keepLines/>
              <w:rPr>
                <w:sz w:val="2"/>
              </w:rPr>
            </w:pPr>
          </w:p>
          <w:tbl>
            <w:tblPr>
              <w:tblW w:w="0" w:type="auto"/>
              <w:tblCellMar>
                <w:left w:w="0" w:type="dxa"/>
                <w:right w:w="0" w:type="dxa"/>
              </w:tblCellMar>
              <w:tblLook w:val="0000" w:firstRow="0" w:lastRow="0" w:firstColumn="0" w:lastColumn="0" w:noHBand="0" w:noVBand="0"/>
            </w:tblPr>
            <w:tblGrid>
              <w:gridCol w:w="234"/>
              <w:gridCol w:w="3302"/>
            </w:tblGrid>
            <w:tr w:rsidR="00E339D0" w:rsidRPr="00D53631" w14:paraId="2F58FE91" w14:textId="77777777">
              <w:tc>
                <w:tcPr>
                  <w:tcW w:w="0" w:type="auto"/>
                </w:tcPr>
                <w:p w14:paraId="0AB87DDE" w14:textId="77777777" w:rsidR="00E339D0" w:rsidRPr="00D53631" w:rsidRDefault="00E339D0">
                  <w:pPr>
                    <w:keepNext/>
                    <w:keepLines/>
                  </w:pPr>
                  <w:r>
                    <w:rPr>
                      <w:rFonts w:ascii="Times,Times New Roman,Times-Rom" w:hAnsi="Times,Times New Roman,Times-Rom" w:cs="Times,Times New Roman,Times-Rom"/>
                      <w:color w:val="000000"/>
                      <w:sz w:val="20"/>
                    </w:rPr>
                    <w:t>C. </w:t>
                  </w:r>
                </w:p>
              </w:tc>
              <w:tc>
                <w:tcPr>
                  <w:tcW w:w="0" w:type="auto"/>
                </w:tcPr>
                <w:p w14:paraId="62C15EA6" w14:textId="77777777" w:rsidR="00E339D0" w:rsidRPr="00D53631" w:rsidRDefault="00E339D0">
                  <w:pPr>
                    <w:keepNext/>
                    <w:keepLines/>
                  </w:pPr>
                  <w:r>
                    <w:rPr>
                      <w:rFonts w:ascii="Times,Times New Roman,Times-Rom" w:hAnsi="Times,Times New Roman,Times-Rom" w:cs="Times,Times New Roman,Times-Rom"/>
                      <w:color w:val="000000"/>
                      <w:sz w:val="20"/>
                    </w:rPr>
                    <w:t>competitors' pay level in the host country</w:t>
                  </w:r>
                </w:p>
              </w:tc>
            </w:tr>
          </w:tbl>
          <w:p w14:paraId="042AC89C" w14:textId="77777777" w:rsidR="00E339D0" w:rsidRPr="00D53631" w:rsidRDefault="00E339D0">
            <w:pPr>
              <w:keepNext/>
              <w:keepLines/>
              <w:rPr>
                <w:sz w:val="2"/>
              </w:rPr>
            </w:pPr>
          </w:p>
          <w:tbl>
            <w:tblPr>
              <w:tblW w:w="0" w:type="auto"/>
              <w:tblCellMar>
                <w:left w:w="0" w:type="dxa"/>
                <w:right w:w="0" w:type="dxa"/>
              </w:tblCellMar>
              <w:tblLook w:val="0000" w:firstRow="0" w:lastRow="0" w:firstColumn="0" w:lastColumn="0" w:noHBand="0" w:noVBand="0"/>
            </w:tblPr>
            <w:tblGrid>
              <w:gridCol w:w="245"/>
              <w:gridCol w:w="2178"/>
            </w:tblGrid>
            <w:tr w:rsidR="00E339D0" w:rsidRPr="00D53631" w14:paraId="1C47BFDF" w14:textId="77777777">
              <w:tc>
                <w:tcPr>
                  <w:tcW w:w="0" w:type="auto"/>
                </w:tcPr>
                <w:p w14:paraId="785ECA88" w14:textId="77777777" w:rsidR="00E339D0" w:rsidRPr="00D53631" w:rsidRDefault="00E339D0">
                  <w:pPr>
                    <w:keepNext/>
                    <w:keepLines/>
                  </w:pPr>
                  <w:r>
                    <w:rPr>
                      <w:rFonts w:ascii="Times,Times New Roman,Times-Rom" w:hAnsi="Times,Times New Roman,Times-Rom" w:cs="Times,Times New Roman,Times-Rom"/>
                      <w:color w:val="000000"/>
                      <w:sz w:val="20"/>
                    </w:rPr>
                    <w:t>D. </w:t>
                  </w:r>
                </w:p>
              </w:tc>
              <w:tc>
                <w:tcPr>
                  <w:tcW w:w="0" w:type="auto"/>
                </w:tcPr>
                <w:p w14:paraId="678CB6A5" w14:textId="77777777" w:rsidR="00E339D0" w:rsidRPr="00D53631" w:rsidRDefault="00E339D0">
                  <w:pPr>
                    <w:keepNext/>
                    <w:keepLines/>
                  </w:pPr>
                  <w:r>
                    <w:rPr>
                      <w:rFonts w:ascii="Times,Times New Roman,Times-Rom" w:hAnsi="Times,Times New Roman,Times-Rom" w:cs="Times,Times New Roman,Times-Rom"/>
                      <w:color w:val="000000"/>
                      <w:sz w:val="20"/>
                    </w:rPr>
                    <w:t>international pay schedules</w:t>
                  </w:r>
                </w:p>
              </w:tc>
            </w:tr>
          </w:tbl>
          <w:p w14:paraId="07987F05" w14:textId="77777777" w:rsidR="00E339D0" w:rsidRPr="00D53631" w:rsidRDefault="00E339D0"/>
        </w:tc>
      </w:tr>
    </w:tbl>
    <w:p w14:paraId="3A5ADAA1" w14:textId="77777777" w:rsidR="00E339D0" w:rsidRDefault="00E339D0">
      <w:pPr>
        <w:keepLines/>
      </w:pPr>
      <w:r>
        <w:rPr>
          <w:rFonts w:ascii="Times,Times New Roman,Times-Rom" w:hAnsi="Times,Times New Roman,Times-Rom" w:cs="Times,Times New Roman,Times-Rom"/>
          <w:color w:val="000000"/>
          <w:sz w:val="18"/>
        </w:rPr>
        <w:t> </w:t>
      </w:r>
    </w:p>
    <w:tbl>
      <w:tblPr>
        <w:tblW w:w="5000" w:type="pct"/>
        <w:tblCellMar>
          <w:left w:w="0" w:type="dxa"/>
          <w:right w:w="0" w:type="dxa"/>
        </w:tblCellMar>
        <w:tblLook w:val="0000" w:firstRow="0" w:lastRow="0" w:firstColumn="0" w:lastColumn="0" w:noHBand="0" w:noVBand="0"/>
      </w:tblPr>
      <w:tblGrid>
        <w:gridCol w:w="360"/>
        <w:gridCol w:w="8640"/>
      </w:tblGrid>
      <w:tr w:rsidR="00E339D0" w:rsidRPr="00D53631" w14:paraId="2EC1DE40" w14:textId="77777777">
        <w:tc>
          <w:tcPr>
            <w:tcW w:w="200" w:type="pct"/>
          </w:tcPr>
          <w:p w14:paraId="4A82145A" w14:textId="77777777" w:rsidR="00E339D0" w:rsidRPr="00D53631" w:rsidRDefault="00E339D0">
            <w:pPr>
              <w:keepNext/>
              <w:keepLines/>
            </w:pPr>
            <w:r>
              <w:rPr>
                <w:rFonts w:ascii="Times,Times New Roman,Times-Rom" w:hAnsi="Times,Times New Roman,Times-Rom" w:cs="Times,Times New Roman,Times-Rom"/>
                <w:color w:val="000000"/>
                <w:sz w:val="20"/>
              </w:rPr>
              <w:t>24.</w:t>
            </w:r>
          </w:p>
        </w:tc>
        <w:tc>
          <w:tcPr>
            <w:tcW w:w="4800" w:type="pct"/>
          </w:tcPr>
          <w:p w14:paraId="7B539BF4" w14:textId="77777777" w:rsidR="00E339D0" w:rsidRPr="00D53631" w:rsidRDefault="00E339D0">
            <w:pPr>
              <w:keepNext/>
              <w:keepLines/>
            </w:pPr>
            <w:r>
              <w:rPr>
                <w:rFonts w:ascii="Times,Times New Roman,Times-Rom" w:hAnsi="Times,Times New Roman,Times-Rom" w:cs="Times,Times New Roman,Times-Rom"/>
                <w:color w:val="000000"/>
                <w:sz w:val="20"/>
              </w:rPr>
              <w:t xml:space="preserve">When taxes are deducted from employees' earnings up to the same amount of </w:t>
            </w:r>
            <w:proofErr w:type="gramStart"/>
            <w:r>
              <w:rPr>
                <w:rFonts w:ascii="Times,Times New Roman,Times-Rom" w:hAnsi="Times,Times New Roman,Times-Rom" w:cs="Times,Times New Roman,Times-Rom"/>
                <w:color w:val="000000"/>
                <w:sz w:val="20"/>
              </w:rPr>
              <w:t>taxes</w:t>
            </w:r>
            <w:proofErr w:type="gramEnd"/>
            <w:r>
              <w:rPr>
                <w:rFonts w:ascii="Times,Times New Roman,Times-Rom" w:hAnsi="Times,Times New Roman,Times-Rom" w:cs="Times,Times New Roman,Times-Rom"/>
                <w:color w:val="000000"/>
                <w:sz w:val="20"/>
              </w:rPr>
              <w:t xml:space="preserve"> they would pay had they remained in their home country, it is known as _____. </w:t>
            </w:r>
            <w:r>
              <w:rPr>
                <w:rFonts w:ascii="Times,Times New Roman,Times-Rom" w:hAnsi="Times,Times New Roman,Times-Rom" w:cs="Times,Times New Roman,Times-Rom"/>
                <w:color w:val="000000"/>
                <w:sz w:val="20"/>
              </w:rPr>
              <w:br/>
              <w:t> </w:t>
            </w:r>
            <w:r>
              <w:rPr>
                <w:rFonts w:ascii="Times,Times New Roman,Times-Rom" w:hAnsi="Times,Times New Roman,Times-Rom" w:cs="Times,Times New Roman,Times-Rom"/>
                <w:color w:val="000000"/>
                <w:sz w:val="20"/>
              </w:rPr>
              <w:br/>
            </w:r>
          </w:p>
          <w:tbl>
            <w:tblPr>
              <w:tblW w:w="0" w:type="auto"/>
              <w:tblCellMar>
                <w:left w:w="0" w:type="dxa"/>
                <w:right w:w="0" w:type="dxa"/>
              </w:tblCellMar>
              <w:tblLook w:val="0000" w:firstRow="0" w:lastRow="0" w:firstColumn="0" w:lastColumn="0" w:noHBand="0" w:noVBand="0"/>
            </w:tblPr>
            <w:tblGrid>
              <w:gridCol w:w="245"/>
              <w:gridCol w:w="728"/>
            </w:tblGrid>
            <w:tr w:rsidR="00E339D0" w:rsidRPr="00D53631" w14:paraId="19221C00" w14:textId="77777777">
              <w:tc>
                <w:tcPr>
                  <w:tcW w:w="0" w:type="auto"/>
                </w:tcPr>
                <w:p w14:paraId="5192E8FC" w14:textId="77777777" w:rsidR="00E339D0" w:rsidRPr="00D53631" w:rsidRDefault="00E339D0">
                  <w:pPr>
                    <w:keepNext/>
                    <w:keepLines/>
                  </w:pPr>
                  <w:r>
                    <w:rPr>
                      <w:rFonts w:ascii="Times,Times New Roman,Times-Rom" w:hAnsi="Times,Times New Roman,Times-Rom" w:cs="Times,Times New Roman,Times-Rom"/>
                      <w:color w:val="000000"/>
                      <w:sz w:val="20"/>
                    </w:rPr>
                    <w:t>A. </w:t>
                  </w:r>
                </w:p>
              </w:tc>
              <w:tc>
                <w:tcPr>
                  <w:tcW w:w="0" w:type="auto"/>
                </w:tcPr>
                <w:p w14:paraId="0C00E371" w14:textId="77777777" w:rsidR="00E339D0" w:rsidRPr="00D53631" w:rsidRDefault="00E339D0">
                  <w:pPr>
                    <w:keepNext/>
                    <w:keepLines/>
                  </w:pPr>
                  <w:r>
                    <w:rPr>
                      <w:rFonts w:ascii="Times,Times New Roman,Times-Rom" w:hAnsi="Times,Times New Roman,Times-Rom" w:cs="Times,Times New Roman,Times-Rom"/>
                      <w:color w:val="000000"/>
                      <w:sz w:val="20"/>
                    </w:rPr>
                    <w:t>expat tax</w:t>
                  </w:r>
                </w:p>
              </w:tc>
            </w:tr>
          </w:tbl>
          <w:p w14:paraId="4C98FD72" w14:textId="77777777" w:rsidR="00E339D0" w:rsidRPr="00D53631" w:rsidRDefault="00E339D0">
            <w:pPr>
              <w:keepNext/>
              <w:keepLines/>
              <w:rPr>
                <w:sz w:val="2"/>
              </w:rPr>
            </w:pPr>
          </w:p>
          <w:tbl>
            <w:tblPr>
              <w:tblW w:w="0" w:type="auto"/>
              <w:tblCellMar>
                <w:left w:w="0" w:type="dxa"/>
                <w:right w:w="0" w:type="dxa"/>
              </w:tblCellMar>
              <w:tblLook w:val="0000" w:firstRow="0" w:lastRow="0" w:firstColumn="0" w:lastColumn="0" w:noHBand="0" w:noVBand="0"/>
            </w:tblPr>
            <w:tblGrid>
              <w:gridCol w:w="234"/>
              <w:gridCol w:w="1272"/>
            </w:tblGrid>
            <w:tr w:rsidR="00E339D0" w:rsidRPr="00D53631" w14:paraId="548C3A17" w14:textId="77777777">
              <w:tc>
                <w:tcPr>
                  <w:tcW w:w="0" w:type="auto"/>
                </w:tcPr>
                <w:p w14:paraId="243FE944" w14:textId="77777777" w:rsidR="00E339D0" w:rsidRPr="00D53631" w:rsidRDefault="00E339D0">
                  <w:pPr>
                    <w:keepNext/>
                    <w:keepLines/>
                  </w:pPr>
                  <w:r>
                    <w:rPr>
                      <w:rFonts w:ascii="Times,Times New Roman,Times-Rom" w:hAnsi="Times,Times New Roman,Times-Rom" w:cs="Times,Times New Roman,Times-Rom"/>
                      <w:color w:val="000000"/>
                      <w:sz w:val="20"/>
                    </w:rPr>
                    <w:t>B. </w:t>
                  </w:r>
                </w:p>
              </w:tc>
              <w:tc>
                <w:tcPr>
                  <w:tcW w:w="0" w:type="auto"/>
                </w:tcPr>
                <w:p w14:paraId="42E489EE" w14:textId="77777777" w:rsidR="00E339D0" w:rsidRPr="00D53631" w:rsidRDefault="00E339D0">
                  <w:pPr>
                    <w:keepNext/>
                    <w:keepLines/>
                  </w:pPr>
                  <w:r>
                    <w:rPr>
                      <w:rFonts w:ascii="Times,Times New Roman,Times-Rom" w:hAnsi="Times,Times New Roman,Times-Rom" w:cs="Times,Times New Roman,Times-Rom"/>
                      <w:color w:val="000000"/>
                      <w:sz w:val="20"/>
                    </w:rPr>
                    <w:t>tax equalization</w:t>
                  </w:r>
                </w:p>
              </w:tc>
            </w:tr>
          </w:tbl>
          <w:p w14:paraId="229D5AE6" w14:textId="77777777" w:rsidR="00E339D0" w:rsidRPr="00D53631" w:rsidRDefault="00E339D0">
            <w:pPr>
              <w:keepNext/>
              <w:keepLines/>
              <w:rPr>
                <w:sz w:val="2"/>
              </w:rPr>
            </w:pPr>
          </w:p>
          <w:tbl>
            <w:tblPr>
              <w:tblW w:w="0" w:type="auto"/>
              <w:tblCellMar>
                <w:left w:w="0" w:type="dxa"/>
                <w:right w:w="0" w:type="dxa"/>
              </w:tblCellMar>
              <w:tblLook w:val="0000" w:firstRow="0" w:lastRow="0" w:firstColumn="0" w:lastColumn="0" w:noHBand="0" w:noVBand="0"/>
            </w:tblPr>
            <w:tblGrid>
              <w:gridCol w:w="234"/>
              <w:gridCol w:w="1417"/>
            </w:tblGrid>
            <w:tr w:rsidR="00E339D0" w:rsidRPr="00D53631" w14:paraId="5EEF59A7" w14:textId="77777777">
              <w:tc>
                <w:tcPr>
                  <w:tcW w:w="0" w:type="auto"/>
                </w:tcPr>
                <w:p w14:paraId="09B4FB88" w14:textId="77777777" w:rsidR="00E339D0" w:rsidRPr="00D53631" w:rsidRDefault="00E339D0">
                  <w:pPr>
                    <w:keepNext/>
                    <w:keepLines/>
                  </w:pPr>
                  <w:r>
                    <w:rPr>
                      <w:rFonts w:ascii="Times,Times New Roman,Times-Rom" w:hAnsi="Times,Times New Roman,Times-Rom" w:cs="Times,Times New Roman,Times-Rom"/>
                      <w:color w:val="000000"/>
                      <w:sz w:val="20"/>
                    </w:rPr>
                    <w:t>C. </w:t>
                  </w:r>
                </w:p>
              </w:tc>
              <w:tc>
                <w:tcPr>
                  <w:tcW w:w="0" w:type="auto"/>
                </w:tcPr>
                <w:p w14:paraId="7F2238F0" w14:textId="77777777" w:rsidR="00E339D0" w:rsidRPr="00D53631" w:rsidRDefault="00E339D0">
                  <w:pPr>
                    <w:keepNext/>
                    <w:keepLines/>
                  </w:pPr>
                  <w:r>
                    <w:rPr>
                      <w:rFonts w:ascii="Times,Times New Roman,Times-Rom" w:hAnsi="Times,Times New Roman,Times-Rom" w:cs="Times,Times New Roman,Times-Rom"/>
                      <w:color w:val="000000"/>
                      <w:sz w:val="20"/>
                    </w:rPr>
                    <w:t>compensatory tax</w:t>
                  </w:r>
                </w:p>
              </w:tc>
            </w:tr>
          </w:tbl>
          <w:p w14:paraId="1F4F4F49" w14:textId="77777777" w:rsidR="00E339D0" w:rsidRPr="00D53631" w:rsidRDefault="00E339D0">
            <w:pPr>
              <w:keepNext/>
              <w:keepLines/>
              <w:rPr>
                <w:sz w:val="2"/>
              </w:rPr>
            </w:pPr>
          </w:p>
          <w:tbl>
            <w:tblPr>
              <w:tblW w:w="0" w:type="auto"/>
              <w:tblCellMar>
                <w:left w:w="0" w:type="dxa"/>
                <w:right w:w="0" w:type="dxa"/>
              </w:tblCellMar>
              <w:tblLook w:val="0000" w:firstRow="0" w:lastRow="0" w:firstColumn="0" w:lastColumn="0" w:noHBand="0" w:noVBand="0"/>
            </w:tblPr>
            <w:tblGrid>
              <w:gridCol w:w="245"/>
              <w:gridCol w:w="1106"/>
            </w:tblGrid>
            <w:tr w:rsidR="00E339D0" w:rsidRPr="00D53631" w14:paraId="75389CE3" w14:textId="77777777">
              <w:tc>
                <w:tcPr>
                  <w:tcW w:w="0" w:type="auto"/>
                </w:tcPr>
                <w:p w14:paraId="40A16169" w14:textId="77777777" w:rsidR="00E339D0" w:rsidRPr="00D53631" w:rsidRDefault="00E339D0">
                  <w:pPr>
                    <w:keepNext/>
                    <w:keepLines/>
                  </w:pPr>
                  <w:r>
                    <w:rPr>
                      <w:rFonts w:ascii="Times,Times New Roman,Times-Rom" w:hAnsi="Times,Times New Roman,Times-Rom" w:cs="Times,Times New Roman,Times-Rom"/>
                      <w:color w:val="000000"/>
                      <w:sz w:val="20"/>
                    </w:rPr>
                    <w:t>D. </w:t>
                  </w:r>
                </w:p>
              </w:tc>
              <w:tc>
                <w:tcPr>
                  <w:tcW w:w="0" w:type="auto"/>
                </w:tcPr>
                <w:p w14:paraId="0A22D456" w14:textId="77777777" w:rsidR="00E339D0" w:rsidRPr="00D53631" w:rsidRDefault="00E339D0">
                  <w:pPr>
                    <w:keepNext/>
                    <w:keepLines/>
                  </w:pPr>
                  <w:r>
                    <w:rPr>
                      <w:rFonts w:ascii="Times,Times New Roman,Times-Rom" w:hAnsi="Times,Times New Roman,Times-Rom" w:cs="Times,Times New Roman,Times-Rom"/>
                      <w:color w:val="000000"/>
                      <w:sz w:val="20"/>
                    </w:rPr>
                    <w:t>tax protection</w:t>
                  </w:r>
                </w:p>
              </w:tc>
            </w:tr>
          </w:tbl>
          <w:p w14:paraId="17E7B2C5" w14:textId="77777777" w:rsidR="00E339D0" w:rsidRPr="00D53631" w:rsidRDefault="00E339D0"/>
        </w:tc>
      </w:tr>
    </w:tbl>
    <w:p w14:paraId="5E77F6F1" w14:textId="77777777" w:rsidR="00E339D0" w:rsidRDefault="00E339D0">
      <w:pPr>
        <w:keepLines/>
      </w:pPr>
      <w:r>
        <w:rPr>
          <w:rFonts w:ascii="Times,Times New Roman,Times-Rom" w:hAnsi="Times,Times New Roman,Times-Rom" w:cs="Times,Times New Roman,Times-Rom"/>
          <w:color w:val="000000"/>
          <w:sz w:val="18"/>
        </w:rPr>
        <w:t> </w:t>
      </w:r>
    </w:p>
    <w:tbl>
      <w:tblPr>
        <w:tblW w:w="5000" w:type="pct"/>
        <w:tblCellMar>
          <w:left w:w="0" w:type="dxa"/>
          <w:right w:w="0" w:type="dxa"/>
        </w:tblCellMar>
        <w:tblLook w:val="0000" w:firstRow="0" w:lastRow="0" w:firstColumn="0" w:lastColumn="0" w:noHBand="0" w:noVBand="0"/>
      </w:tblPr>
      <w:tblGrid>
        <w:gridCol w:w="360"/>
        <w:gridCol w:w="8640"/>
      </w:tblGrid>
      <w:tr w:rsidR="00E339D0" w:rsidRPr="00D53631" w14:paraId="29F97AE6" w14:textId="77777777">
        <w:tc>
          <w:tcPr>
            <w:tcW w:w="200" w:type="pct"/>
          </w:tcPr>
          <w:p w14:paraId="3B497682" w14:textId="77777777" w:rsidR="00E339D0" w:rsidRPr="00D53631" w:rsidRDefault="00E339D0">
            <w:pPr>
              <w:keepNext/>
              <w:keepLines/>
            </w:pPr>
            <w:r>
              <w:rPr>
                <w:rFonts w:ascii="Times,Times New Roman,Times-Rom" w:hAnsi="Times,Times New Roman,Times-Rom" w:cs="Times,Times New Roman,Times-Rom"/>
                <w:color w:val="000000"/>
                <w:sz w:val="20"/>
              </w:rPr>
              <w:t>25.</w:t>
            </w:r>
          </w:p>
        </w:tc>
        <w:tc>
          <w:tcPr>
            <w:tcW w:w="4800" w:type="pct"/>
          </w:tcPr>
          <w:p w14:paraId="0C5435D7" w14:textId="77777777" w:rsidR="00E339D0" w:rsidRPr="00D53631" w:rsidRDefault="00E339D0">
            <w:pPr>
              <w:keepNext/>
              <w:keepLines/>
            </w:pPr>
            <w:r>
              <w:rPr>
                <w:rFonts w:ascii="Times,Times New Roman,Times-Rom" w:hAnsi="Times,Times New Roman,Times-Rom" w:cs="Times,Times New Roman,Times-Rom"/>
                <w:color w:val="000000"/>
                <w:sz w:val="20"/>
              </w:rPr>
              <w:t>Which of the following approaches seeks to ensure that employees on overseas assignments have the same spending power as they would in their home country? </w:t>
            </w:r>
            <w:r>
              <w:rPr>
                <w:rFonts w:ascii="Times,Times New Roman,Times-Rom" w:hAnsi="Times,Times New Roman,Times-Rom" w:cs="Times,Times New Roman,Times-Rom"/>
                <w:color w:val="000000"/>
                <w:sz w:val="20"/>
              </w:rPr>
              <w:br/>
              <w:t> </w:t>
            </w:r>
            <w:r>
              <w:rPr>
                <w:rFonts w:ascii="Times,Times New Roman,Times-Rom" w:hAnsi="Times,Times New Roman,Times-Rom" w:cs="Times,Times New Roman,Times-Rom"/>
                <w:color w:val="000000"/>
                <w:sz w:val="20"/>
              </w:rPr>
              <w:br/>
            </w:r>
          </w:p>
          <w:tbl>
            <w:tblPr>
              <w:tblW w:w="0" w:type="auto"/>
              <w:tblCellMar>
                <w:left w:w="0" w:type="dxa"/>
                <w:right w:w="0" w:type="dxa"/>
              </w:tblCellMar>
              <w:tblLook w:val="0000" w:firstRow="0" w:lastRow="0" w:firstColumn="0" w:lastColumn="0" w:noHBand="0" w:noVBand="0"/>
            </w:tblPr>
            <w:tblGrid>
              <w:gridCol w:w="245"/>
              <w:gridCol w:w="2300"/>
            </w:tblGrid>
            <w:tr w:rsidR="00E339D0" w:rsidRPr="00D53631" w14:paraId="38C21A6F" w14:textId="77777777">
              <w:tc>
                <w:tcPr>
                  <w:tcW w:w="0" w:type="auto"/>
                </w:tcPr>
                <w:p w14:paraId="15A24011" w14:textId="77777777" w:rsidR="00E339D0" w:rsidRPr="00D53631" w:rsidRDefault="00E339D0">
                  <w:pPr>
                    <w:keepNext/>
                    <w:keepLines/>
                  </w:pPr>
                  <w:r>
                    <w:rPr>
                      <w:rFonts w:ascii="Times,Times New Roman,Times-Rom" w:hAnsi="Times,Times New Roman,Times-Rom" w:cs="Times,Times New Roman,Times-Rom"/>
                      <w:color w:val="000000"/>
                      <w:sz w:val="20"/>
                    </w:rPr>
                    <w:t>A. </w:t>
                  </w:r>
                </w:p>
              </w:tc>
              <w:tc>
                <w:tcPr>
                  <w:tcW w:w="0" w:type="auto"/>
                </w:tcPr>
                <w:p w14:paraId="0C80802E" w14:textId="77777777" w:rsidR="00E339D0" w:rsidRPr="00D53631" w:rsidRDefault="00E339D0">
                  <w:pPr>
                    <w:keepNext/>
                    <w:keepLines/>
                  </w:pPr>
                  <w:r>
                    <w:rPr>
                      <w:rFonts w:ascii="Times,Times New Roman,Times-Rom" w:hAnsi="Times,Times New Roman,Times-Rom" w:cs="Times,Times New Roman,Times-Rom"/>
                      <w:color w:val="000000"/>
                      <w:sz w:val="20"/>
                    </w:rPr>
                    <w:t>The assets-liability approach</w:t>
                  </w:r>
                </w:p>
              </w:tc>
            </w:tr>
          </w:tbl>
          <w:p w14:paraId="097CF73C" w14:textId="77777777" w:rsidR="00E339D0" w:rsidRPr="00D53631" w:rsidRDefault="00E339D0">
            <w:pPr>
              <w:keepNext/>
              <w:keepLines/>
              <w:rPr>
                <w:sz w:val="2"/>
              </w:rPr>
            </w:pPr>
          </w:p>
          <w:tbl>
            <w:tblPr>
              <w:tblW w:w="0" w:type="auto"/>
              <w:tblCellMar>
                <w:left w:w="0" w:type="dxa"/>
                <w:right w:w="0" w:type="dxa"/>
              </w:tblCellMar>
              <w:tblLook w:val="0000" w:firstRow="0" w:lastRow="0" w:firstColumn="0" w:lastColumn="0" w:noHBand="0" w:noVBand="0"/>
            </w:tblPr>
            <w:tblGrid>
              <w:gridCol w:w="234"/>
              <w:gridCol w:w="2216"/>
            </w:tblGrid>
            <w:tr w:rsidR="00E339D0" w:rsidRPr="00D53631" w14:paraId="735E9AF4" w14:textId="77777777">
              <w:tc>
                <w:tcPr>
                  <w:tcW w:w="0" w:type="auto"/>
                </w:tcPr>
                <w:p w14:paraId="1A256349" w14:textId="77777777" w:rsidR="00E339D0" w:rsidRPr="00D53631" w:rsidRDefault="00E339D0">
                  <w:pPr>
                    <w:keepNext/>
                    <w:keepLines/>
                  </w:pPr>
                  <w:r>
                    <w:rPr>
                      <w:rFonts w:ascii="Times,Times New Roman,Times-Rom" w:hAnsi="Times,Times New Roman,Times-Rom" w:cs="Times,Times New Roman,Times-Rom"/>
                      <w:color w:val="000000"/>
                      <w:sz w:val="20"/>
                    </w:rPr>
                    <w:t>B. </w:t>
                  </w:r>
                </w:p>
              </w:tc>
              <w:tc>
                <w:tcPr>
                  <w:tcW w:w="0" w:type="auto"/>
                </w:tcPr>
                <w:p w14:paraId="275E9A9F" w14:textId="77777777" w:rsidR="00E339D0" w:rsidRPr="00D53631" w:rsidRDefault="00E339D0">
                  <w:pPr>
                    <w:keepNext/>
                    <w:keepLines/>
                  </w:pPr>
                  <w:r>
                    <w:rPr>
                      <w:rFonts w:ascii="Times,Times New Roman,Times-Rom" w:hAnsi="Times,Times New Roman,Times-Rom" w:cs="Times,Times New Roman,Times-Rom"/>
                      <w:color w:val="000000"/>
                      <w:sz w:val="20"/>
                    </w:rPr>
                    <w:t>The balance sheet approach</w:t>
                  </w:r>
                </w:p>
              </w:tc>
            </w:tr>
          </w:tbl>
          <w:p w14:paraId="0F6B70A3" w14:textId="77777777" w:rsidR="00E339D0" w:rsidRPr="00D53631" w:rsidRDefault="00E339D0">
            <w:pPr>
              <w:keepNext/>
              <w:keepLines/>
              <w:rPr>
                <w:sz w:val="2"/>
              </w:rPr>
            </w:pPr>
          </w:p>
          <w:tbl>
            <w:tblPr>
              <w:tblW w:w="0" w:type="auto"/>
              <w:tblCellMar>
                <w:left w:w="0" w:type="dxa"/>
                <w:right w:w="0" w:type="dxa"/>
              </w:tblCellMar>
              <w:tblLook w:val="0000" w:firstRow="0" w:lastRow="0" w:firstColumn="0" w:lastColumn="0" w:noHBand="0" w:noVBand="0"/>
            </w:tblPr>
            <w:tblGrid>
              <w:gridCol w:w="234"/>
              <w:gridCol w:w="2561"/>
            </w:tblGrid>
            <w:tr w:rsidR="00E339D0" w:rsidRPr="00D53631" w14:paraId="7817688B" w14:textId="77777777">
              <w:tc>
                <w:tcPr>
                  <w:tcW w:w="0" w:type="auto"/>
                </w:tcPr>
                <w:p w14:paraId="27CCE992" w14:textId="77777777" w:rsidR="00E339D0" w:rsidRPr="00D53631" w:rsidRDefault="00E339D0">
                  <w:pPr>
                    <w:keepNext/>
                    <w:keepLines/>
                  </w:pPr>
                  <w:r>
                    <w:rPr>
                      <w:rFonts w:ascii="Times,Times New Roman,Times-Rom" w:hAnsi="Times,Times New Roman,Times-Rom" w:cs="Times,Times New Roman,Times-Rom"/>
                      <w:color w:val="000000"/>
                      <w:sz w:val="20"/>
                    </w:rPr>
                    <w:t>C. </w:t>
                  </w:r>
                </w:p>
              </w:tc>
              <w:tc>
                <w:tcPr>
                  <w:tcW w:w="0" w:type="auto"/>
                </w:tcPr>
                <w:p w14:paraId="7B293D08" w14:textId="77777777" w:rsidR="00E339D0" w:rsidRPr="00D53631" w:rsidRDefault="00E339D0">
                  <w:pPr>
                    <w:keepNext/>
                    <w:keepLines/>
                  </w:pPr>
                  <w:r>
                    <w:rPr>
                      <w:rFonts w:ascii="Times,Times New Roman,Times-Rom" w:hAnsi="Times,Times New Roman,Times-Rom" w:cs="Times,Times New Roman,Times-Rom"/>
                      <w:color w:val="000000"/>
                      <w:sz w:val="20"/>
                    </w:rPr>
                    <w:t>The compensatory tax approach</w:t>
                  </w:r>
                </w:p>
              </w:tc>
            </w:tr>
          </w:tbl>
          <w:p w14:paraId="35129A74" w14:textId="77777777" w:rsidR="00E339D0" w:rsidRPr="00D53631" w:rsidRDefault="00E339D0">
            <w:pPr>
              <w:keepNext/>
              <w:keepLines/>
              <w:rPr>
                <w:sz w:val="2"/>
              </w:rPr>
            </w:pPr>
          </w:p>
          <w:tbl>
            <w:tblPr>
              <w:tblW w:w="0" w:type="auto"/>
              <w:tblCellMar>
                <w:left w:w="0" w:type="dxa"/>
                <w:right w:w="0" w:type="dxa"/>
              </w:tblCellMar>
              <w:tblLook w:val="0000" w:firstRow="0" w:lastRow="0" w:firstColumn="0" w:lastColumn="0" w:noHBand="0" w:noVBand="0"/>
            </w:tblPr>
            <w:tblGrid>
              <w:gridCol w:w="245"/>
              <w:gridCol w:w="2549"/>
            </w:tblGrid>
            <w:tr w:rsidR="00E339D0" w:rsidRPr="00D53631" w14:paraId="00D426E8" w14:textId="77777777">
              <w:tc>
                <w:tcPr>
                  <w:tcW w:w="0" w:type="auto"/>
                </w:tcPr>
                <w:p w14:paraId="25BC14A8" w14:textId="77777777" w:rsidR="00E339D0" w:rsidRPr="00D53631" w:rsidRDefault="00E339D0">
                  <w:pPr>
                    <w:keepNext/>
                    <w:keepLines/>
                  </w:pPr>
                  <w:r>
                    <w:rPr>
                      <w:rFonts w:ascii="Times,Times New Roman,Times-Rom" w:hAnsi="Times,Times New Roman,Times-Rom" w:cs="Times,Times New Roman,Times-Rom"/>
                      <w:color w:val="000000"/>
                      <w:sz w:val="20"/>
                    </w:rPr>
                    <w:t>D. </w:t>
                  </w:r>
                </w:p>
              </w:tc>
              <w:tc>
                <w:tcPr>
                  <w:tcW w:w="0" w:type="auto"/>
                </w:tcPr>
                <w:p w14:paraId="3B713391" w14:textId="77777777" w:rsidR="00E339D0" w:rsidRPr="00D53631" w:rsidRDefault="00E339D0">
                  <w:pPr>
                    <w:keepNext/>
                    <w:keepLines/>
                  </w:pPr>
                  <w:r>
                    <w:rPr>
                      <w:rFonts w:ascii="Times,Times New Roman,Times-Rom" w:hAnsi="Times,Times New Roman,Times-Rom" w:cs="Times,Times New Roman,Times-Rom"/>
                      <w:color w:val="000000"/>
                      <w:sz w:val="20"/>
                    </w:rPr>
                    <w:t>The income statement approach</w:t>
                  </w:r>
                </w:p>
              </w:tc>
            </w:tr>
          </w:tbl>
          <w:p w14:paraId="65E554F7" w14:textId="77777777" w:rsidR="00E339D0" w:rsidRPr="00D53631" w:rsidRDefault="00E339D0"/>
        </w:tc>
      </w:tr>
    </w:tbl>
    <w:p w14:paraId="62EC8F76" w14:textId="77777777" w:rsidR="00E339D0" w:rsidRDefault="00E339D0">
      <w:pPr>
        <w:keepLines/>
      </w:pPr>
      <w:r>
        <w:rPr>
          <w:rFonts w:ascii="Times,Times New Roman,Times-Rom" w:hAnsi="Times,Times New Roman,Times-Rom" w:cs="Times,Times New Roman,Times-Rom"/>
          <w:color w:val="000000"/>
          <w:sz w:val="18"/>
        </w:rPr>
        <w:t> </w:t>
      </w:r>
    </w:p>
    <w:tbl>
      <w:tblPr>
        <w:tblW w:w="5000" w:type="pct"/>
        <w:tblCellMar>
          <w:left w:w="0" w:type="dxa"/>
          <w:right w:w="0" w:type="dxa"/>
        </w:tblCellMar>
        <w:tblLook w:val="0000" w:firstRow="0" w:lastRow="0" w:firstColumn="0" w:lastColumn="0" w:noHBand="0" w:noVBand="0"/>
      </w:tblPr>
      <w:tblGrid>
        <w:gridCol w:w="360"/>
        <w:gridCol w:w="8640"/>
      </w:tblGrid>
      <w:tr w:rsidR="00E339D0" w:rsidRPr="00D53631" w14:paraId="3F0B4D5E" w14:textId="77777777">
        <w:tc>
          <w:tcPr>
            <w:tcW w:w="200" w:type="pct"/>
          </w:tcPr>
          <w:p w14:paraId="28488DC4" w14:textId="77777777" w:rsidR="00E339D0" w:rsidRPr="00D53631" w:rsidRDefault="00E339D0">
            <w:pPr>
              <w:keepNext/>
              <w:keepLines/>
            </w:pPr>
            <w:r>
              <w:rPr>
                <w:rFonts w:ascii="Times,Times New Roman,Times-Rom" w:hAnsi="Times,Times New Roman,Times-Rom" w:cs="Times,Times New Roman,Times-Rom"/>
                <w:color w:val="000000"/>
                <w:sz w:val="20"/>
              </w:rPr>
              <w:t>26.</w:t>
            </w:r>
          </w:p>
        </w:tc>
        <w:tc>
          <w:tcPr>
            <w:tcW w:w="4800" w:type="pct"/>
          </w:tcPr>
          <w:p w14:paraId="02736143" w14:textId="77777777" w:rsidR="00E339D0" w:rsidRPr="00D53631" w:rsidRDefault="00E339D0">
            <w:pPr>
              <w:keepNext/>
              <w:keepLines/>
            </w:pPr>
            <w:r>
              <w:rPr>
                <w:rFonts w:ascii="Times,Times New Roman,Times-Rom" w:hAnsi="Times,Times New Roman,Times-Rom" w:cs="Times,Times New Roman,Times-Rom"/>
                <w:color w:val="000000"/>
                <w:sz w:val="20"/>
              </w:rPr>
              <w:t>Which of the following statements is true of the localization approach to expatriate compensation? </w:t>
            </w:r>
            <w:r>
              <w:rPr>
                <w:rFonts w:ascii="Times,Times New Roman,Times-Rom" w:hAnsi="Times,Times New Roman,Times-Rom" w:cs="Times,Times New Roman,Times-Rom"/>
                <w:color w:val="000000"/>
                <w:sz w:val="20"/>
              </w:rPr>
              <w:br/>
              <w:t> </w:t>
            </w:r>
            <w:r>
              <w:rPr>
                <w:rFonts w:ascii="Times,Times New Roman,Times-Rom" w:hAnsi="Times,Times New Roman,Times-Rom" w:cs="Times,Times New Roman,Times-Rom"/>
                <w:color w:val="000000"/>
                <w:sz w:val="20"/>
              </w:rPr>
              <w:br/>
            </w:r>
          </w:p>
          <w:tbl>
            <w:tblPr>
              <w:tblW w:w="0" w:type="auto"/>
              <w:tblCellMar>
                <w:left w:w="0" w:type="dxa"/>
                <w:right w:w="0" w:type="dxa"/>
              </w:tblCellMar>
              <w:tblLook w:val="0000" w:firstRow="0" w:lastRow="0" w:firstColumn="0" w:lastColumn="0" w:noHBand="0" w:noVBand="0"/>
            </w:tblPr>
            <w:tblGrid>
              <w:gridCol w:w="245"/>
              <w:gridCol w:w="6326"/>
            </w:tblGrid>
            <w:tr w:rsidR="00E339D0" w:rsidRPr="00D53631" w14:paraId="33D1F766" w14:textId="77777777">
              <w:tc>
                <w:tcPr>
                  <w:tcW w:w="0" w:type="auto"/>
                </w:tcPr>
                <w:p w14:paraId="1F66FEA4" w14:textId="77777777" w:rsidR="00E339D0" w:rsidRPr="00D53631" w:rsidRDefault="00E339D0">
                  <w:pPr>
                    <w:keepNext/>
                    <w:keepLines/>
                  </w:pPr>
                  <w:r>
                    <w:rPr>
                      <w:rFonts w:ascii="Times,Times New Roman,Times-Rom" w:hAnsi="Times,Times New Roman,Times-Rom" w:cs="Times,Times New Roman,Times-Rom"/>
                      <w:color w:val="000000"/>
                      <w:sz w:val="20"/>
                    </w:rPr>
                    <w:t>A. </w:t>
                  </w:r>
                </w:p>
              </w:tc>
              <w:tc>
                <w:tcPr>
                  <w:tcW w:w="0" w:type="auto"/>
                </w:tcPr>
                <w:p w14:paraId="4D438F01" w14:textId="77777777" w:rsidR="00E339D0" w:rsidRPr="00D53631" w:rsidRDefault="00E339D0">
                  <w:pPr>
                    <w:keepNext/>
                    <w:keepLines/>
                  </w:pPr>
                  <w:r>
                    <w:rPr>
                      <w:rFonts w:ascii="Times,Times New Roman,Times-Rom" w:hAnsi="Times,Times New Roman,Times-Rom" w:cs="Times,Times New Roman,Times-Rom"/>
                      <w:color w:val="000000"/>
                      <w:sz w:val="20"/>
                    </w:rPr>
                    <w:t>It is more expensive than the balance sheet approach regardless of the location.</w:t>
                  </w:r>
                </w:p>
              </w:tc>
            </w:tr>
          </w:tbl>
          <w:p w14:paraId="190CDC53" w14:textId="77777777" w:rsidR="00E339D0" w:rsidRPr="00D53631" w:rsidRDefault="00E339D0">
            <w:pPr>
              <w:keepNext/>
              <w:keepLines/>
              <w:rPr>
                <w:sz w:val="2"/>
              </w:rPr>
            </w:pPr>
          </w:p>
          <w:tbl>
            <w:tblPr>
              <w:tblW w:w="0" w:type="auto"/>
              <w:tblCellMar>
                <w:left w:w="0" w:type="dxa"/>
                <w:right w:w="0" w:type="dxa"/>
              </w:tblCellMar>
              <w:tblLook w:val="0000" w:firstRow="0" w:lastRow="0" w:firstColumn="0" w:lastColumn="0" w:noHBand="0" w:noVBand="0"/>
            </w:tblPr>
            <w:tblGrid>
              <w:gridCol w:w="234"/>
              <w:gridCol w:w="3741"/>
            </w:tblGrid>
            <w:tr w:rsidR="00E339D0" w:rsidRPr="00D53631" w14:paraId="3B44E4D1" w14:textId="77777777">
              <w:tc>
                <w:tcPr>
                  <w:tcW w:w="0" w:type="auto"/>
                </w:tcPr>
                <w:p w14:paraId="1D6D0E95" w14:textId="77777777" w:rsidR="00E339D0" w:rsidRPr="00D53631" w:rsidRDefault="00E339D0">
                  <w:pPr>
                    <w:keepNext/>
                    <w:keepLines/>
                  </w:pPr>
                  <w:r>
                    <w:rPr>
                      <w:rFonts w:ascii="Times,Times New Roman,Times-Rom" w:hAnsi="Times,Times New Roman,Times-Rom" w:cs="Times,Times New Roman,Times-Rom"/>
                      <w:color w:val="000000"/>
                      <w:sz w:val="20"/>
                    </w:rPr>
                    <w:t>B. </w:t>
                  </w:r>
                </w:p>
              </w:tc>
              <w:tc>
                <w:tcPr>
                  <w:tcW w:w="0" w:type="auto"/>
                </w:tcPr>
                <w:p w14:paraId="7BD526F8" w14:textId="77777777" w:rsidR="00E339D0" w:rsidRPr="00D53631" w:rsidRDefault="00E339D0">
                  <w:pPr>
                    <w:keepNext/>
                    <w:keepLines/>
                  </w:pPr>
                  <w:r>
                    <w:rPr>
                      <w:rFonts w:ascii="Times,Times New Roman,Times-Rom" w:hAnsi="Times,Times New Roman,Times-Rom" w:cs="Times,Times New Roman,Times-Rom"/>
                      <w:color w:val="000000"/>
                      <w:sz w:val="20"/>
                    </w:rPr>
                    <w:t>It ties salary to the host country's salary scales.</w:t>
                  </w:r>
                </w:p>
              </w:tc>
            </w:tr>
          </w:tbl>
          <w:p w14:paraId="5D0AEEFB" w14:textId="77777777" w:rsidR="00E339D0" w:rsidRPr="00D53631" w:rsidRDefault="00E339D0">
            <w:pPr>
              <w:keepNext/>
              <w:keepLines/>
              <w:rPr>
                <w:sz w:val="2"/>
              </w:rPr>
            </w:pPr>
          </w:p>
          <w:tbl>
            <w:tblPr>
              <w:tblW w:w="0" w:type="auto"/>
              <w:tblCellMar>
                <w:left w:w="0" w:type="dxa"/>
                <w:right w:w="0" w:type="dxa"/>
              </w:tblCellMar>
              <w:tblLook w:val="0000" w:firstRow="0" w:lastRow="0" w:firstColumn="0" w:lastColumn="0" w:noHBand="0" w:noVBand="0"/>
            </w:tblPr>
            <w:tblGrid>
              <w:gridCol w:w="234"/>
              <w:gridCol w:w="3852"/>
            </w:tblGrid>
            <w:tr w:rsidR="00E339D0" w:rsidRPr="00D53631" w14:paraId="5AFB2D02" w14:textId="77777777">
              <w:tc>
                <w:tcPr>
                  <w:tcW w:w="0" w:type="auto"/>
                </w:tcPr>
                <w:p w14:paraId="077EF0D9" w14:textId="77777777" w:rsidR="00E339D0" w:rsidRPr="00D53631" w:rsidRDefault="00E339D0">
                  <w:pPr>
                    <w:keepNext/>
                    <w:keepLines/>
                  </w:pPr>
                  <w:r>
                    <w:rPr>
                      <w:rFonts w:ascii="Times,Times New Roman,Times-Rom" w:hAnsi="Times,Times New Roman,Times-Rom" w:cs="Times,Times New Roman,Times-Rom"/>
                      <w:color w:val="000000"/>
                      <w:sz w:val="20"/>
                    </w:rPr>
                    <w:t>C. </w:t>
                  </w:r>
                </w:p>
              </w:tc>
              <w:tc>
                <w:tcPr>
                  <w:tcW w:w="0" w:type="auto"/>
                </w:tcPr>
                <w:p w14:paraId="2BEA6A42" w14:textId="77777777" w:rsidR="00E339D0" w:rsidRPr="00D53631" w:rsidRDefault="00E339D0">
                  <w:pPr>
                    <w:keepNext/>
                    <w:keepLines/>
                  </w:pPr>
                  <w:r>
                    <w:rPr>
                      <w:rFonts w:ascii="Times,Times New Roman,Times-Rom" w:hAnsi="Times,Times New Roman,Times-Rom" w:cs="Times,Times New Roman,Times-Rom"/>
                      <w:color w:val="000000"/>
                      <w:sz w:val="20"/>
                    </w:rPr>
                    <w:t>It ties salary to the home country's salary scales.</w:t>
                  </w:r>
                </w:p>
              </w:tc>
            </w:tr>
          </w:tbl>
          <w:p w14:paraId="70FA870E" w14:textId="77777777" w:rsidR="00E339D0" w:rsidRPr="00D53631" w:rsidRDefault="00E339D0">
            <w:pPr>
              <w:keepNext/>
              <w:keepLines/>
              <w:rPr>
                <w:sz w:val="2"/>
              </w:rPr>
            </w:pPr>
          </w:p>
          <w:tbl>
            <w:tblPr>
              <w:tblW w:w="0" w:type="auto"/>
              <w:tblCellMar>
                <w:left w:w="0" w:type="dxa"/>
                <w:right w:w="0" w:type="dxa"/>
              </w:tblCellMar>
              <w:tblLook w:val="0000" w:firstRow="0" w:lastRow="0" w:firstColumn="0" w:lastColumn="0" w:noHBand="0" w:noVBand="0"/>
            </w:tblPr>
            <w:tblGrid>
              <w:gridCol w:w="245"/>
              <w:gridCol w:w="6968"/>
            </w:tblGrid>
            <w:tr w:rsidR="00E339D0" w:rsidRPr="00D53631" w14:paraId="79131572" w14:textId="77777777">
              <w:tc>
                <w:tcPr>
                  <w:tcW w:w="0" w:type="auto"/>
                </w:tcPr>
                <w:p w14:paraId="561C226A" w14:textId="77777777" w:rsidR="00E339D0" w:rsidRPr="00D53631" w:rsidRDefault="00E339D0">
                  <w:pPr>
                    <w:keepNext/>
                    <w:keepLines/>
                  </w:pPr>
                  <w:r>
                    <w:rPr>
                      <w:rFonts w:ascii="Times,Times New Roman,Times-Rom" w:hAnsi="Times,Times New Roman,Times-Rom" w:cs="Times,Times New Roman,Times-Rom"/>
                      <w:color w:val="000000"/>
                      <w:sz w:val="20"/>
                    </w:rPr>
                    <w:t>D. </w:t>
                  </w:r>
                </w:p>
              </w:tc>
              <w:tc>
                <w:tcPr>
                  <w:tcW w:w="0" w:type="auto"/>
                </w:tcPr>
                <w:p w14:paraId="10611FF1" w14:textId="77777777" w:rsidR="00E339D0" w:rsidRPr="00D53631" w:rsidRDefault="00E339D0">
                  <w:pPr>
                    <w:keepNext/>
                    <w:keepLines/>
                  </w:pPr>
                  <w:r>
                    <w:rPr>
                      <w:rFonts w:ascii="Times,Times New Roman,Times-Rom" w:hAnsi="Times,Times New Roman,Times-Rom" w:cs="Times,Times New Roman,Times-Rom"/>
                      <w:color w:val="000000"/>
                      <w:sz w:val="20"/>
                    </w:rPr>
                    <w:t>It ensures that the expatriate's pay is equalized without the need for relocation bonuses.</w:t>
                  </w:r>
                </w:p>
              </w:tc>
            </w:tr>
          </w:tbl>
          <w:p w14:paraId="6C2ABFC1" w14:textId="77777777" w:rsidR="00E339D0" w:rsidRPr="00D53631" w:rsidRDefault="00E339D0"/>
        </w:tc>
      </w:tr>
    </w:tbl>
    <w:p w14:paraId="2FA3EB89" w14:textId="77777777" w:rsidR="00E339D0" w:rsidRDefault="00E339D0">
      <w:pPr>
        <w:keepLines/>
      </w:pPr>
      <w:r>
        <w:rPr>
          <w:rFonts w:ascii="Times,Times New Roman,Times-Rom" w:hAnsi="Times,Times New Roman,Times-Rom" w:cs="Times,Times New Roman,Times-Rom"/>
          <w:color w:val="000000"/>
          <w:sz w:val="18"/>
        </w:rPr>
        <w:t> </w:t>
      </w:r>
    </w:p>
    <w:tbl>
      <w:tblPr>
        <w:tblW w:w="5000" w:type="pct"/>
        <w:tblCellMar>
          <w:left w:w="0" w:type="dxa"/>
          <w:right w:w="0" w:type="dxa"/>
        </w:tblCellMar>
        <w:tblLook w:val="0000" w:firstRow="0" w:lastRow="0" w:firstColumn="0" w:lastColumn="0" w:noHBand="0" w:noVBand="0"/>
      </w:tblPr>
      <w:tblGrid>
        <w:gridCol w:w="360"/>
        <w:gridCol w:w="8640"/>
      </w:tblGrid>
      <w:tr w:rsidR="00E339D0" w:rsidRPr="00D53631" w14:paraId="1E10A5EA" w14:textId="77777777">
        <w:tc>
          <w:tcPr>
            <w:tcW w:w="200" w:type="pct"/>
          </w:tcPr>
          <w:p w14:paraId="3E8FBF2F" w14:textId="77777777" w:rsidR="00E339D0" w:rsidRPr="00D53631" w:rsidRDefault="00E339D0">
            <w:pPr>
              <w:keepNext/>
              <w:keepLines/>
            </w:pPr>
            <w:r>
              <w:rPr>
                <w:rFonts w:ascii="Times,Times New Roman,Times-Rom" w:hAnsi="Times,Times New Roman,Times-Rom" w:cs="Times,Times New Roman,Times-Rom"/>
                <w:color w:val="000000"/>
                <w:sz w:val="20"/>
              </w:rPr>
              <w:lastRenderedPageBreak/>
              <w:t>27.</w:t>
            </w:r>
          </w:p>
        </w:tc>
        <w:tc>
          <w:tcPr>
            <w:tcW w:w="4800" w:type="pct"/>
          </w:tcPr>
          <w:p w14:paraId="2BA654CD" w14:textId="77777777" w:rsidR="00E339D0" w:rsidRPr="00D53631" w:rsidRDefault="00E339D0">
            <w:pPr>
              <w:keepNext/>
              <w:keepLines/>
            </w:pPr>
            <w:proofErr w:type="spellStart"/>
            <w:r>
              <w:rPr>
                <w:rFonts w:ascii="Times,Times New Roman,Times-Rom" w:hAnsi="Times,Times New Roman,Times-Rom" w:cs="Times,Times New Roman,Times-Rom"/>
                <w:color w:val="000000"/>
                <w:sz w:val="20"/>
              </w:rPr>
              <w:t>MayFly</w:t>
            </w:r>
            <w:proofErr w:type="spellEnd"/>
            <w:r>
              <w:rPr>
                <w:rFonts w:ascii="Times,Times New Roman,Times-Rom" w:hAnsi="Times,Times New Roman,Times-Rom" w:cs="Times,Times New Roman,Times-Rom"/>
                <w:color w:val="000000"/>
                <w:sz w:val="20"/>
              </w:rPr>
              <w:t xml:space="preserve"> Inc., a firm headquartered in Paris, France, sends one of its employees to Frankfurt, Germany and Barcelona, Spain to manage its operations in these cities. The employee would be required to alternate between the two cities every six months. Mayfly offers only a moving expense on top of the base pay as the employee would be moving only within the European Union countries. Which of the following approaches to expatriate compensation is exemplified in this situation? </w:t>
            </w:r>
            <w:r>
              <w:rPr>
                <w:rFonts w:ascii="Times,Times New Roman,Times-Rom" w:hAnsi="Times,Times New Roman,Times-Rom" w:cs="Times,Times New Roman,Times-Rom"/>
                <w:color w:val="000000"/>
                <w:sz w:val="20"/>
              </w:rPr>
              <w:br/>
              <w:t> </w:t>
            </w:r>
            <w:r>
              <w:rPr>
                <w:rFonts w:ascii="Times,Times New Roman,Times-Rom" w:hAnsi="Times,Times New Roman,Times-Rom" w:cs="Times,Times New Roman,Times-Rom"/>
                <w:color w:val="000000"/>
                <w:sz w:val="20"/>
              </w:rPr>
              <w:br/>
            </w:r>
          </w:p>
          <w:tbl>
            <w:tblPr>
              <w:tblW w:w="0" w:type="auto"/>
              <w:tblCellMar>
                <w:left w:w="0" w:type="dxa"/>
                <w:right w:w="0" w:type="dxa"/>
              </w:tblCellMar>
              <w:tblLook w:val="0000" w:firstRow="0" w:lastRow="0" w:firstColumn="0" w:lastColumn="0" w:noHBand="0" w:noVBand="0"/>
            </w:tblPr>
            <w:tblGrid>
              <w:gridCol w:w="245"/>
              <w:gridCol w:w="2649"/>
            </w:tblGrid>
            <w:tr w:rsidR="00E339D0" w:rsidRPr="00D53631" w14:paraId="0DBF560D" w14:textId="77777777">
              <w:tc>
                <w:tcPr>
                  <w:tcW w:w="0" w:type="auto"/>
                </w:tcPr>
                <w:p w14:paraId="27101770" w14:textId="77777777" w:rsidR="00E339D0" w:rsidRPr="00D53631" w:rsidRDefault="00E339D0">
                  <w:pPr>
                    <w:keepNext/>
                    <w:keepLines/>
                  </w:pPr>
                  <w:r>
                    <w:rPr>
                      <w:rFonts w:ascii="Times,Times New Roman,Times-Rom" w:hAnsi="Times,Times New Roman,Times-Rom" w:cs="Times,Times New Roman,Times-Rom"/>
                      <w:color w:val="000000"/>
                      <w:sz w:val="20"/>
                    </w:rPr>
                    <w:t>A. </w:t>
                  </w:r>
                </w:p>
              </w:tc>
              <w:tc>
                <w:tcPr>
                  <w:tcW w:w="0" w:type="auto"/>
                </w:tcPr>
                <w:p w14:paraId="2F5FEACC" w14:textId="77777777" w:rsidR="00E339D0" w:rsidRPr="00D53631" w:rsidRDefault="00E339D0">
                  <w:pPr>
                    <w:keepNext/>
                    <w:keepLines/>
                  </w:pPr>
                  <w:r>
                    <w:rPr>
                      <w:rFonts w:ascii="Times,Times New Roman,Times-Rom" w:hAnsi="Times,Times New Roman,Times-Rom" w:cs="Times,Times New Roman,Times-Rom"/>
                      <w:color w:val="000000"/>
                      <w:sz w:val="20"/>
                    </w:rPr>
                    <w:t>Modified balance sheet approach</w:t>
                  </w:r>
                </w:p>
              </w:tc>
            </w:tr>
          </w:tbl>
          <w:p w14:paraId="0054DE35" w14:textId="77777777" w:rsidR="00E339D0" w:rsidRPr="00D53631" w:rsidRDefault="00E339D0">
            <w:pPr>
              <w:keepNext/>
              <w:keepLines/>
              <w:rPr>
                <w:sz w:val="2"/>
              </w:rPr>
            </w:pPr>
          </w:p>
          <w:tbl>
            <w:tblPr>
              <w:tblW w:w="0" w:type="auto"/>
              <w:tblCellMar>
                <w:left w:w="0" w:type="dxa"/>
                <w:right w:w="0" w:type="dxa"/>
              </w:tblCellMar>
              <w:tblLook w:val="0000" w:firstRow="0" w:lastRow="0" w:firstColumn="0" w:lastColumn="0" w:noHBand="0" w:noVBand="0"/>
            </w:tblPr>
            <w:tblGrid>
              <w:gridCol w:w="234"/>
              <w:gridCol w:w="1783"/>
            </w:tblGrid>
            <w:tr w:rsidR="00E339D0" w:rsidRPr="00D53631" w14:paraId="1C4D86C3" w14:textId="77777777">
              <w:tc>
                <w:tcPr>
                  <w:tcW w:w="0" w:type="auto"/>
                </w:tcPr>
                <w:p w14:paraId="52DD548B" w14:textId="77777777" w:rsidR="00E339D0" w:rsidRPr="00D53631" w:rsidRDefault="00E339D0">
                  <w:pPr>
                    <w:keepNext/>
                    <w:keepLines/>
                  </w:pPr>
                  <w:r>
                    <w:rPr>
                      <w:rFonts w:ascii="Times,Times New Roman,Times-Rom" w:hAnsi="Times,Times New Roman,Times-Rom" w:cs="Times,Times New Roman,Times-Rom"/>
                      <w:color w:val="000000"/>
                      <w:sz w:val="20"/>
                    </w:rPr>
                    <w:t>B. </w:t>
                  </w:r>
                </w:p>
              </w:tc>
              <w:tc>
                <w:tcPr>
                  <w:tcW w:w="0" w:type="auto"/>
                </w:tcPr>
                <w:p w14:paraId="100148AB" w14:textId="77777777" w:rsidR="00E339D0" w:rsidRPr="00D53631" w:rsidRDefault="00E339D0">
                  <w:pPr>
                    <w:keepNext/>
                    <w:keepLines/>
                  </w:pPr>
                  <w:r>
                    <w:rPr>
                      <w:rFonts w:ascii="Times,Times New Roman,Times-Rom" w:hAnsi="Times,Times New Roman,Times-Rom" w:cs="Times,Times New Roman,Times-Rom"/>
                      <w:color w:val="000000"/>
                      <w:sz w:val="20"/>
                    </w:rPr>
                    <w:t>Localization approach</w:t>
                  </w:r>
                </w:p>
              </w:tc>
            </w:tr>
          </w:tbl>
          <w:p w14:paraId="6537BAFB" w14:textId="77777777" w:rsidR="00E339D0" w:rsidRPr="00D53631" w:rsidRDefault="00E339D0">
            <w:pPr>
              <w:keepNext/>
              <w:keepLines/>
              <w:rPr>
                <w:sz w:val="2"/>
              </w:rPr>
            </w:pPr>
          </w:p>
          <w:tbl>
            <w:tblPr>
              <w:tblW w:w="0" w:type="auto"/>
              <w:tblCellMar>
                <w:left w:w="0" w:type="dxa"/>
                <w:right w:w="0" w:type="dxa"/>
              </w:tblCellMar>
              <w:tblLook w:val="0000" w:firstRow="0" w:lastRow="0" w:firstColumn="0" w:lastColumn="0" w:noHBand="0" w:noVBand="0"/>
            </w:tblPr>
            <w:tblGrid>
              <w:gridCol w:w="234"/>
              <w:gridCol w:w="1622"/>
            </w:tblGrid>
            <w:tr w:rsidR="00E339D0" w:rsidRPr="00D53631" w14:paraId="5B8E1F96" w14:textId="77777777">
              <w:tc>
                <w:tcPr>
                  <w:tcW w:w="0" w:type="auto"/>
                </w:tcPr>
                <w:p w14:paraId="260D2EB7" w14:textId="77777777" w:rsidR="00E339D0" w:rsidRPr="00D53631" w:rsidRDefault="00E339D0">
                  <w:pPr>
                    <w:keepNext/>
                    <w:keepLines/>
                  </w:pPr>
                  <w:r>
                    <w:rPr>
                      <w:rFonts w:ascii="Times,Times New Roman,Times-Rom" w:hAnsi="Times,Times New Roman,Times-Rom" w:cs="Times,Times New Roman,Times-Rom"/>
                      <w:color w:val="000000"/>
                      <w:sz w:val="20"/>
                    </w:rPr>
                    <w:t>C. </w:t>
                  </w:r>
                </w:p>
              </w:tc>
              <w:tc>
                <w:tcPr>
                  <w:tcW w:w="0" w:type="auto"/>
                </w:tcPr>
                <w:p w14:paraId="62C5DBCC" w14:textId="77777777" w:rsidR="00E339D0" w:rsidRPr="00D53631" w:rsidRDefault="00E339D0">
                  <w:pPr>
                    <w:keepNext/>
                    <w:keepLines/>
                  </w:pPr>
                  <w:r>
                    <w:rPr>
                      <w:rFonts w:ascii="Times,Times New Roman,Times-Rom" w:hAnsi="Times,Times New Roman,Times-Rom" w:cs="Times,Times New Roman,Times-Rom"/>
                      <w:color w:val="000000"/>
                      <w:sz w:val="20"/>
                    </w:rPr>
                    <w:t>Local plus approach</w:t>
                  </w:r>
                </w:p>
              </w:tc>
            </w:tr>
          </w:tbl>
          <w:p w14:paraId="765EAEB5" w14:textId="77777777" w:rsidR="00E339D0" w:rsidRPr="00D53631" w:rsidRDefault="00E339D0">
            <w:pPr>
              <w:keepNext/>
              <w:keepLines/>
              <w:rPr>
                <w:sz w:val="2"/>
              </w:rPr>
            </w:pPr>
          </w:p>
          <w:tbl>
            <w:tblPr>
              <w:tblW w:w="0" w:type="auto"/>
              <w:tblCellMar>
                <w:left w:w="0" w:type="dxa"/>
                <w:right w:w="0" w:type="dxa"/>
              </w:tblCellMar>
              <w:tblLook w:val="0000" w:firstRow="0" w:lastRow="0" w:firstColumn="0" w:lastColumn="0" w:noHBand="0" w:noVBand="0"/>
            </w:tblPr>
            <w:tblGrid>
              <w:gridCol w:w="245"/>
              <w:gridCol w:w="2405"/>
            </w:tblGrid>
            <w:tr w:rsidR="00E339D0" w:rsidRPr="00D53631" w14:paraId="48571744" w14:textId="77777777">
              <w:tc>
                <w:tcPr>
                  <w:tcW w:w="0" w:type="auto"/>
                </w:tcPr>
                <w:p w14:paraId="29614134" w14:textId="77777777" w:rsidR="00E339D0" w:rsidRPr="00D53631" w:rsidRDefault="00E339D0">
                  <w:pPr>
                    <w:keepNext/>
                    <w:keepLines/>
                  </w:pPr>
                  <w:r>
                    <w:rPr>
                      <w:rFonts w:ascii="Times,Times New Roman,Times-Rom" w:hAnsi="Times,Times New Roman,Times-Rom" w:cs="Times,Times New Roman,Times-Rom"/>
                      <w:color w:val="000000"/>
                      <w:sz w:val="20"/>
                    </w:rPr>
                    <w:t>D. </w:t>
                  </w:r>
                </w:p>
              </w:tc>
              <w:tc>
                <w:tcPr>
                  <w:tcW w:w="0" w:type="auto"/>
                </w:tcPr>
                <w:p w14:paraId="130F2DA7" w14:textId="77777777" w:rsidR="00E339D0" w:rsidRPr="00D53631" w:rsidRDefault="00E339D0">
                  <w:pPr>
                    <w:keepNext/>
                    <w:keepLines/>
                  </w:pPr>
                  <w:r>
                    <w:rPr>
                      <w:rFonts w:ascii="Times,Times New Roman,Times-Rom" w:hAnsi="Times,Times New Roman,Times-Rom" w:cs="Times,Times New Roman,Times-Rom"/>
                      <w:color w:val="000000"/>
                      <w:sz w:val="20"/>
                    </w:rPr>
                    <w:t>Lump-sum/cafeteria approach</w:t>
                  </w:r>
                </w:p>
              </w:tc>
            </w:tr>
          </w:tbl>
          <w:p w14:paraId="50245D00" w14:textId="77777777" w:rsidR="00E339D0" w:rsidRPr="00D53631" w:rsidRDefault="00E339D0"/>
        </w:tc>
      </w:tr>
    </w:tbl>
    <w:p w14:paraId="7FB9BE79" w14:textId="77777777" w:rsidR="00E339D0" w:rsidRDefault="00E339D0">
      <w:pPr>
        <w:keepLines/>
      </w:pPr>
      <w:r>
        <w:rPr>
          <w:rFonts w:ascii="Times,Times New Roman,Times-Rom" w:hAnsi="Times,Times New Roman,Times-Rom" w:cs="Times,Times New Roman,Times-Rom"/>
          <w:color w:val="000000"/>
          <w:sz w:val="18"/>
        </w:rPr>
        <w:t> </w:t>
      </w:r>
    </w:p>
    <w:tbl>
      <w:tblPr>
        <w:tblW w:w="5000" w:type="pct"/>
        <w:tblCellMar>
          <w:left w:w="0" w:type="dxa"/>
          <w:right w:w="0" w:type="dxa"/>
        </w:tblCellMar>
        <w:tblLook w:val="0000" w:firstRow="0" w:lastRow="0" w:firstColumn="0" w:lastColumn="0" w:noHBand="0" w:noVBand="0"/>
      </w:tblPr>
      <w:tblGrid>
        <w:gridCol w:w="360"/>
        <w:gridCol w:w="8640"/>
      </w:tblGrid>
      <w:tr w:rsidR="00E339D0" w:rsidRPr="00D53631" w14:paraId="553AF071" w14:textId="77777777">
        <w:tc>
          <w:tcPr>
            <w:tcW w:w="200" w:type="pct"/>
          </w:tcPr>
          <w:p w14:paraId="13CD1834" w14:textId="77777777" w:rsidR="00E339D0" w:rsidRPr="00D53631" w:rsidRDefault="00E339D0">
            <w:pPr>
              <w:keepNext/>
              <w:keepLines/>
            </w:pPr>
            <w:r>
              <w:rPr>
                <w:rFonts w:ascii="Times,Times New Roman,Times-Rom" w:hAnsi="Times,Times New Roman,Times-Rom" w:cs="Times,Times New Roman,Times-Rom"/>
                <w:color w:val="000000"/>
                <w:sz w:val="20"/>
              </w:rPr>
              <w:t>28.</w:t>
            </w:r>
          </w:p>
        </w:tc>
        <w:tc>
          <w:tcPr>
            <w:tcW w:w="4800" w:type="pct"/>
          </w:tcPr>
          <w:p w14:paraId="3E263A43" w14:textId="77777777" w:rsidR="00E339D0" w:rsidRPr="00D53631" w:rsidRDefault="00E339D0">
            <w:pPr>
              <w:keepNext/>
              <w:keepLines/>
            </w:pPr>
            <w:r>
              <w:rPr>
                <w:rFonts w:ascii="Times,Times New Roman,Times-Rom" w:hAnsi="Times,Times New Roman,Times-Rom" w:cs="Times,Times New Roman,Times-Rom"/>
                <w:color w:val="000000"/>
                <w:sz w:val="20"/>
              </w:rPr>
              <w:t>Which of the following ties salary to a region? </w:t>
            </w:r>
            <w:r>
              <w:rPr>
                <w:rFonts w:ascii="Times,Times New Roman,Times-Rom" w:hAnsi="Times,Times New Roman,Times-Rom" w:cs="Times,Times New Roman,Times-Rom"/>
                <w:color w:val="000000"/>
                <w:sz w:val="20"/>
              </w:rPr>
              <w:br/>
              <w:t> </w:t>
            </w:r>
            <w:r>
              <w:rPr>
                <w:rFonts w:ascii="Times,Times New Roman,Times-Rom" w:hAnsi="Times,Times New Roman,Times-Rom" w:cs="Times,Times New Roman,Times-Rom"/>
                <w:color w:val="000000"/>
                <w:sz w:val="20"/>
              </w:rPr>
              <w:br/>
            </w:r>
          </w:p>
          <w:tbl>
            <w:tblPr>
              <w:tblW w:w="0" w:type="auto"/>
              <w:tblCellMar>
                <w:left w:w="0" w:type="dxa"/>
                <w:right w:w="0" w:type="dxa"/>
              </w:tblCellMar>
              <w:tblLook w:val="0000" w:firstRow="0" w:lastRow="0" w:firstColumn="0" w:lastColumn="0" w:noHBand="0" w:noVBand="0"/>
            </w:tblPr>
            <w:tblGrid>
              <w:gridCol w:w="245"/>
              <w:gridCol w:w="1833"/>
            </w:tblGrid>
            <w:tr w:rsidR="00E339D0" w:rsidRPr="00D53631" w14:paraId="4A6005FB" w14:textId="77777777">
              <w:tc>
                <w:tcPr>
                  <w:tcW w:w="0" w:type="auto"/>
                </w:tcPr>
                <w:p w14:paraId="5B95FF18" w14:textId="77777777" w:rsidR="00E339D0" w:rsidRPr="00D53631" w:rsidRDefault="00E339D0">
                  <w:pPr>
                    <w:keepNext/>
                    <w:keepLines/>
                  </w:pPr>
                  <w:r>
                    <w:rPr>
                      <w:rFonts w:ascii="Times,Times New Roman,Times-Rom" w:hAnsi="Times,Times New Roman,Times-Rom" w:cs="Times,Times New Roman,Times-Rom"/>
                      <w:color w:val="000000"/>
                      <w:sz w:val="20"/>
                    </w:rPr>
                    <w:t>A. </w:t>
                  </w:r>
                </w:p>
              </w:tc>
              <w:tc>
                <w:tcPr>
                  <w:tcW w:w="0" w:type="auto"/>
                </w:tcPr>
                <w:p w14:paraId="246824FF" w14:textId="77777777" w:rsidR="00E339D0" w:rsidRPr="00D53631" w:rsidRDefault="00E339D0">
                  <w:pPr>
                    <w:keepNext/>
                    <w:keepLines/>
                  </w:pPr>
                  <w:r>
                    <w:rPr>
                      <w:rFonts w:ascii="Times,Times New Roman,Times-Rom" w:hAnsi="Times,Times New Roman,Times-Rom" w:cs="Times,Times New Roman,Times-Rom"/>
                      <w:color w:val="000000"/>
                      <w:sz w:val="20"/>
                    </w:rPr>
                    <w:t>The cafeteria approach</w:t>
                  </w:r>
                </w:p>
              </w:tc>
            </w:tr>
          </w:tbl>
          <w:p w14:paraId="60D242A0" w14:textId="77777777" w:rsidR="00E339D0" w:rsidRPr="00D53631" w:rsidRDefault="00E339D0">
            <w:pPr>
              <w:keepNext/>
              <w:keepLines/>
              <w:rPr>
                <w:sz w:val="2"/>
              </w:rPr>
            </w:pPr>
          </w:p>
          <w:tbl>
            <w:tblPr>
              <w:tblW w:w="0" w:type="auto"/>
              <w:tblCellMar>
                <w:left w:w="0" w:type="dxa"/>
                <w:right w:w="0" w:type="dxa"/>
              </w:tblCellMar>
              <w:tblLook w:val="0000" w:firstRow="0" w:lastRow="0" w:firstColumn="0" w:lastColumn="0" w:noHBand="0" w:noVBand="0"/>
            </w:tblPr>
            <w:tblGrid>
              <w:gridCol w:w="234"/>
              <w:gridCol w:w="2077"/>
            </w:tblGrid>
            <w:tr w:rsidR="00E339D0" w:rsidRPr="00D53631" w14:paraId="3A08C532" w14:textId="77777777">
              <w:tc>
                <w:tcPr>
                  <w:tcW w:w="0" w:type="auto"/>
                </w:tcPr>
                <w:p w14:paraId="7D52E929" w14:textId="77777777" w:rsidR="00E339D0" w:rsidRPr="00D53631" w:rsidRDefault="00E339D0">
                  <w:pPr>
                    <w:keepNext/>
                    <w:keepLines/>
                  </w:pPr>
                  <w:r>
                    <w:rPr>
                      <w:rFonts w:ascii="Times,Times New Roman,Times-Rom" w:hAnsi="Times,Times New Roman,Times-Rom" w:cs="Times,Times New Roman,Times-Rom"/>
                      <w:color w:val="000000"/>
                      <w:sz w:val="20"/>
                    </w:rPr>
                    <w:t>B. </w:t>
                  </w:r>
                </w:p>
              </w:tc>
              <w:tc>
                <w:tcPr>
                  <w:tcW w:w="0" w:type="auto"/>
                </w:tcPr>
                <w:p w14:paraId="70C7BF74" w14:textId="77777777" w:rsidR="00E339D0" w:rsidRPr="00D53631" w:rsidRDefault="00E339D0">
                  <w:pPr>
                    <w:keepNext/>
                    <w:keepLines/>
                  </w:pPr>
                  <w:r>
                    <w:rPr>
                      <w:rFonts w:ascii="Times,Times New Roman,Times-Rom" w:hAnsi="Times,Times New Roman,Times-Rom" w:cs="Times,Times New Roman,Times-Rom"/>
                      <w:color w:val="000000"/>
                      <w:sz w:val="20"/>
                    </w:rPr>
                    <w:t>The localization approach</w:t>
                  </w:r>
                </w:p>
              </w:tc>
            </w:tr>
          </w:tbl>
          <w:p w14:paraId="7D81D2F9" w14:textId="77777777" w:rsidR="00E339D0" w:rsidRPr="00D53631" w:rsidRDefault="00E339D0">
            <w:pPr>
              <w:keepNext/>
              <w:keepLines/>
              <w:rPr>
                <w:sz w:val="2"/>
              </w:rPr>
            </w:pPr>
          </w:p>
          <w:tbl>
            <w:tblPr>
              <w:tblW w:w="0" w:type="auto"/>
              <w:tblCellMar>
                <w:left w:w="0" w:type="dxa"/>
                <w:right w:w="0" w:type="dxa"/>
              </w:tblCellMar>
              <w:tblLook w:val="0000" w:firstRow="0" w:lastRow="0" w:firstColumn="0" w:lastColumn="0" w:noHBand="0" w:noVBand="0"/>
            </w:tblPr>
            <w:tblGrid>
              <w:gridCol w:w="234"/>
              <w:gridCol w:w="2988"/>
            </w:tblGrid>
            <w:tr w:rsidR="00E339D0" w:rsidRPr="00D53631" w14:paraId="15EE7516" w14:textId="77777777">
              <w:tc>
                <w:tcPr>
                  <w:tcW w:w="0" w:type="auto"/>
                </w:tcPr>
                <w:p w14:paraId="7887830E" w14:textId="77777777" w:rsidR="00E339D0" w:rsidRPr="00D53631" w:rsidRDefault="00E339D0">
                  <w:pPr>
                    <w:keepNext/>
                    <w:keepLines/>
                  </w:pPr>
                  <w:r>
                    <w:rPr>
                      <w:rFonts w:ascii="Times,Times New Roman,Times-Rom" w:hAnsi="Times,Times New Roman,Times-Rom" w:cs="Times,Times New Roman,Times-Rom"/>
                      <w:color w:val="000000"/>
                      <w:sz w:val="20"/>
                    </w:rPr>
                    <w:t>C. </w:t>
                  </w:r>
                </w:p>
              </w:tc>
              <w:tc>
                <w:tcPr>
                  <w:tcW w:w="0" w:type="auto"/>
                </w:tcPr>
                <w:p w14:paraId="01BB9FCF" w14:textId="77777777" w:rsidR="00E339D0" w:rsidRPr="00D53631" w:rsidRDefault="00E339D0">
                  <w:pPr>
                    <w:keepNext/>
                    <w:keepLines/>
                  </w:pPr>
                  <w:r>
                    <w:rPr>
                      <w:rFonts w:ascii="Times,Times New Roman,Times-Rom" w:hAnsi="Times,Times New Roman,Times-Rom" w:cs="Times,Times New Roman,Times-Rom"/>
                      <w:color w:val="000000"/>
                      <w:sz w:val="20"/>
                    </w:rPr>
                    <w:t>The modified balance sheet approach</w:t>
                  </w:r>
                </w:p>
              </w:tc>
            </w:tr>
          </w:tbl>
          <w:p w14:paraId="780E78E6" w14:textId="77777777" w:rsidR="00E339D0" w:rsidRPr="00D53631" w:rsidRDefault="00E339D0">
            <w:pPr>
              <w:keepNext/>
              <w:keepLines/>
              <w:rPr>
                <w:sz w:val="2"/>
              </w:rPr>
            </w:pPr>
          </w:p>
          <w:tbl>
            <w:tblPr>
              <w:tblW w:w="0" w:type="auto"/>
              <w:tblCellMar>
                <w:left w:w="0" w:type="dxa"/>
                <w:right w:w="0" w:type="dxa"/>
              </w:tblCellMar>
              <w:tblLook w:val="0000" w:firstRow="0" w:lastRow="0" w:firstColumn="0" w:lastColumn="0" w:noHBand="0" w:noVBand="0"/>
            </w:tblPr>
            <w:tblGrid>
              <w:gridCol w:w="245"/>
              <w:gridCol w:w="1955"/>
            </w:tblGrid>
            <w:tr w:rsidR="00E339D0" w:rsidRPr="00D53631" w14:paraId="7710D5E5" w14:textId="77777777">
              <w:tc>
                <w:tcPr>
                  <w:tcW w:w="0" w:type="auto"/>
                </w:tcPr>
                <w:p w14:paraId="5E411154" w14:textId="77777777" w:rsidR="00E339D0" w:rsidRPr="00D53631" w:rsidRDefault="00E339D0">
                  <w:pPr>
                    <w:keepNext/>
                    <w:keepLines/>
                  </w:pPr>
                  <w:r>
                    <w:rPr>
                      <w:rFonts w:ascii="Times,Times New Roman,Times-Rom" w:hAnsi="Times,Times New Roman,Times-Rom" w:cs="Times,Times New Roman,Times-Rom"/>
                      <w:color w:val="000000"/>
                      <w:sz w:val="20"/>
                    </w:rPr>
                    <w:t>D. </w:t>
                  </w:r>
                </w:p>
              </w:tc>
              <w:tc>
                <w:tcPr>
                  <w:tcW w:w="0" w:type="auto"/>
                </w:tcPr>
                <w:p w14:paraId="0142B470" w14:textId="77777777" w:rsidR="00E339D0" w:rsidRPr="00D53631" w:rsidRDefault="00E339D0">
                  <w:pPr>
                    <w:keepNext/>
                    <w:keepLines/>
                  </w:pPr>
                  <w:r>
                    <w:rPr>
                      <w:rFonts w:ascii="Times,Times New Roman,Times-Rom" w:hAnsi="Times,Times New Roman,Times-Rom" w:cs="Times,Times New Roman,Times-Rom"/>
                      <w:color w:val="000000"/>
                      <w:sz w:val="20"/>
                    </w:rPr>
                    <w:t>The lump-sum approach</w:t>
                  </w:r>
                </w:p>
              </w:tc>
            </w:tr>
          </w:tbl>
          <w:p w14:paraId="5BEAAEA6" w14:textId="77777777" w:rsidR="00E339D0" w:rsidRPr="00D53631" w:rsidRDefault="00E339D0"/>
        </w:tc>
      </w:tr>
    </w:tbl>
    <w:p w14:paraId="51270C98" w14:textId="77777777" w:rsidR="00E339D0" w:rsidRDefault="00E339D0">
      <w:pPr>
        <w:keepLines/>
      </w:pPr>
      <w:r>
        <w:rPr>
          <w:rFonts w:ascii="Times,Times New Roman,Times-Rom" w:hAnsi="Times,Times New Roman,Times-Rom" w:cs="Times,Times New Roman,Times-Rom"/>
          <w:color w:val="000000"/>
          <w:sz w:val="18"/>
        </w:rPr>
        <w:t> </w:t>
      </w:r>
    </w:p>
    <w:tbl>
      <w:tblPr>
        <w:tblW w:w="5000" w:type="pct"/>
        <w:tblCellMar>
          <w:left w:w="0" w:type="dxa"/>
          <w:right w:w="0" w:type="dxa"/>
        </w:tblCellMar>
        <w:tblLook w:val="0000" w:firstRow="0" w:lastRow="0" w:firstColumn="0" w:lastColumn="0" w:noHBand="0" w:noVBand="0"/>
      </w:tblPr>
      <w:tblGrid>
        <w:gridCol w:w="360"/>
        <w:gridCol w:w="8640"/>
      </w:tblGrid>
      <w:tr w:rsidR="00E339D0" w:rsidRPr="00D53631" w14:paraId="027EB492" w14:textId="77777777">
        <w:tc>
          <w:tcPr>
            <w:tcW w:w="200" w:type="pct"/>
          </w:tcPr>
          <w:p w14:paraId="621B127C" w14:textId="77777777" w:rsidR="00E339D0" w:rsidRPr="00D53631" w:rsidRDefault="00E339D0">
            <w:pPr>
              <w:keepNext/>
              <w:keepLines/>
            </w:pPr>
            <w:r>
              <w:rPr>
                <w:rFonts w:ascii="Times,Times New Roman,Times-Rom" w:hAnsi="Times,Times New Roman,Times-Rom" w:cs="Times,Times New Roman,Times-Rom"/>
                <w:color w:val="000000"/>
                <w:sz w:val="20"/>
              </w:rPr>
              <w:t>29.</w:t>
            </w:r>
          </w:p>
        </w:tc>
        <w:tc>
          <w:tcPr>
            <w:tcW w:w="4800" w:type="pct"/>
          </w:tcPr>
          <w:p w14:paraId="43A11522" w14:textId="77777777" w:rsidR="00E339D0" w:rsidRPr="00D53631" w:rsidRDefault="00E339D0">
            <w:pPr>
              <w:keepNext/>
              <w:keepLines/>
            </w:pPr>
            <w:r>
              <w:rPr>
                <w:rFonts w:ascii="Times,Times New Roman,Times-Rom" w:hAnsi="Times,Times New Roman,Times-Rom" w:cs="Times,Times New Roman,Times-Rom"/>
                <w:color w:val="000000"/>
                <w:sz w:val="20"/>
              </w:rPr>
              <w:t>_____ sets salaries according to the home-country system and simply offers employees lump sums of money to offset differences in standards of living. </w:t>
            </w:r>
            <w:r>
              <w:rPr>
                <w:rFonts w:ascii="Times,Times New Roman,Times-Rom" w:hAnsi="Times,Times New Roman,Times-Rom" w:cs="Times,Times New Roman,Times-Rom"/>
                <w:color w:val="000000"/>
                <w:sz w:val="20"/>
              </w:rPr>
              <w:br/>
              <w:t> </w:t>
            </w:r>
            <w:r>
              <w:rPr>
                <w:rFonts w:ascii="Times,Times New Roman,Times-Rom" w:hAnsi="Times,Times New Roman,Times-Rom" w:cs="Times,Times New Roman,Times-Rom"/>
                <w:color w:val="000000"/>
                <w:sz w:val="20"/>
              </w:rPr>
              <w:br/>
            </w:r>
          </w:p>
          <w:tbl>
            <w:tblPr>
              <w:tblW w:w="0" w:type="auto"/>
              <w:tblCellMar>
                <w:left w:w="0" w:type="dxa"/>
                <w:right w:w="0" w:type="dxa"/>
              </w:tblCellMar>
              <w:tblLook w:val="0000" w:firstRow="0" w:lastRow="0" w:firstColumn="0" w:lastColumn="0" w:noHBand="0" w:noVBand="0"/>
            </w:tblPr>
            <w:tblGrid>
              <w:gridCol w:w="245"/>
              <w:gridCol w:w="2988"/>
            </w:tblGrid>
            <w:tr w:rsidR="00E339D0" w:rsidRPr="00D53631" w14:paraId="0D3E8C7B" w14:textId="77777777">
              <w:tc>
                <w:tcPr>
                  <w:tcW w:w="0" w:type="auto"/>
                </w:tcPr>
                <w:p w14:paraId="15B49D62" w14:textId="77777777" w:rsidR="00E339D0" w:rsidRPr="00D53631" w:rsidRDefault="00E339D0">
                  <w:pPr>
                    <w:keepNext/>
                    <w:keepLines/>
                  </w:pPr>
                  <w:r>
                    <w:rPr>
                      <w:rFonts w:ascii="Times,Times New Roman,Times-Rom" w:hAnsi="Times,Times New Roman,Times-Rom" w:cs="Times,Times New Roman,Times-Rom"/>
                      <w:color w:val="000000"/>
                      <w:sz w:val="20"/>
                    </w:rPr>
                    <w:t>A. </w:t>
                  </w:r>
                </w:p>
              </w:tc>
              <w:tc>
                <w:tcPr>
                  <w:tcW w:w="0" w:type="auto"/>
                </w:tcPr>
                <w:p w14:paraId="4D067EE2" w14:textId="77777777" w:rsidR="00E339D0" w:rsidRPr="00D53631" w:rsidRDefault="00E339D0">
                  <w:pPr>
                    <w:keepNext/>
                    <w:keepLines/>
                  </w:pPr>
                  <w:r>
                    <w:rPr>
                      <w:rFonts w:ascii="Times,Times New Roman,Times-Rom" w:hAnsi="Times,Times New Roman,Times-Rom" w:cs="Times,Times New Roman,Times-Rom"/>
                      <w:color w:val="000000"/>
                      <w:sz w:val="20"/>
                    </w:rPr>
                    <w:t>The modified balance sheet approach</w:t>
                  </w:r>
                </w:p>
              </w:tc>
            </w:tr>
          </w:tbl>
          <w:p w14:paraId="339FFF22" w14:textId="77777777" w:rsidR="00E339D0" w:rsidRPr="00D53631" w:rsidRDefault="00E339D0">
            <w:pPr>
              <w:keepNext/>
              <w:keepLines/>
              <w:rPr>
                <w:sz w:val="2"/>
              </w:rPr>
            </w:pPr>
          </w:p>
          <w:tbl>
            <w:tblPr>
              <w:tblW w:w="0" w:type="auto"/>
              <w:tblCellMar>
                <w:left w:w="0" w:type="dxa"/>
                <w:right w:w="0" w:type="dxa"/>
              </w:tblCellMar>
              <w:tblLook w:val="0000" w:firstRow="0" w:lastRow="0" w:firstColumn="0" w:lastColumn="0" w:noHBand="0" w:noVBand="0"/>
            </w:tblPr>
            <w:tblGrid>
              <w:gridCol w:w="234"/>
              <w:gridCol w:w="2077"/>
            </w:tblGrid>
            <w:tr w:rsidR="00E339D0" w:rsidRPr="00D53631" w14:paraId="69884D09" w14:textId="77777777">
              <w:tc>
                <w:tcPr>
                  <w:tcW w:w="0" w:type="auto"/>
                </w:tcPr>
                <w:p w14:paraId="1C0B9AE3" w14:textId="77777777" w:rsidR="00E339D0" w:rsidRPr="00D53631" w:rsidRDefault="00E339D0">
                  <w:pPr>
                    <w:keepNext/>
                    <w:keepLines/>
                  </w:pPr>
                  <w:r>
                    <w:rPr>
                      <w:rFonts w:ascii="Times,Times New Roman,Times-Rom" w:hAnsi="Times,Times New Roman,Times-Rom" w:cs="Times,Times New Roman,Times-Rom"/>
                      <w:color w:val="000000"/>
                      <w:sz w:val="20"/>
                    </w:rPr>
                    <w:t>B. </w:t>
                  </w:r>
                </w:p>
              </w:tc>
              <w:tc>
                <w:tcPr>
                  <w:tcW w:w="0" w:type="auto"/>
                </w:tcPr>
                <w:p w14:paraId="0441C0A6" w14:textId="77777777" w:rsidR="00E339D0" w:rsidRPr="00D53631" w:rsidRDefault="00E339D0">
                  <w:pPr>
                    <w:keepNext/>
                    <w:keepLines/>
                  </w:pPr>
                  <w:r>
                    <w:rPr>
                      <w:rFonts w:ascii="Times,Times New Roman,Times-Rom" w:hAnsi="Times,Times New Roman,Times-Rom" w:cs="Times,Times New Roman,Times-Rom"/>
                      <w:color w:val="000000"/>
                      <w:sz w:val="20"/>
                    </w:rPr>
                    <w:t>The localization approach</w:t>
                  </w:r>
                </w:p>
              </w:tc>
            </w:tr>
          </w:tbl>
          <w:p w14:paraId="2D003CF8" w14:textId="77777777" w:rsidR="00E339D0" w:rsidRPr="00D53631" w:rsidRDefault="00E339D0">
            <w:pPr>
              <w:keepNext/>
              <w:keepLines/>
              <w:rPr>
                <w:sz w:val="2"/>
              </w:rPr>
            </w:pPr>
          </w:p>
          <w:tbl>
            <w:tblPr>
              <w:tblW w:w="0" w:type="auto"/>
              <w:tblCellMar>
                <w:left w:w="0" w:type="dxa"/>
                <w:right w:w="0" w:type="dxa"/>
              </w:tblCellMar>
              <w:tblLook w:val="0000" w:firstRow="0" w:lastRow="0" w:firstColumn="0" w:lastColumn="0" w:noHBand="0" w:noVBand="0"/>
            </w:tblPr>
            <w:tblGrid>
              <w:gridCol w:w="234"/>
              <w:gridCol w:w="1833"/>
            </w:tblGrid>
            <w:tr w:rsidR="00E339D0" w:rsidRPr="00D53631" w14:paraId="6ACA75EB" w14:textId="77777777">
              <w:tc>
                <w:tcPr>
                  <w:tcW w:w="0" w:type="auto"/>
                </w:tcPr>
                <w:p w14:paraId="7D2FC2BE" w14:textId="77777777" w:rsidR="00E339D0" w:rsidRPr="00D53631" w:rsidRDefault="00E339D0">
                  <w:pPr>
                    <w:keepNext/>
                    <w:keepLines/>
                  </w:pPr>
                  <w:r>
                    <w:rPr>
                      <w:rFonts w:ascii="Times,Times New Roman,Times-Rom" w:hAnsi="Times,Times New Roman,Times-Rom" w:cs="Times,Times New Roman,Times-Rom"/>
                      <w:color w:val="000000"/>
                      <w:sz w:val="20"/>
                    </w:rPr>
                    <w:t>C. </w:t>
                  </w:r>
                </w:p>
              </w:tc>
              <w:tc>
                <w:tcPr>
                  <w:tcW w:w="0" w:type="auto"/>
                </w:tcPr>
                <w:p w14:paraId="2C4EEC42" w14:textId="77777777" w:rsidR="00E339D0" w:rsidRPr="00D53631" w:rsidRDefault="00E339D0">
                  <w:pPr>
                    <w:keepNext/>
                    <w:keepLines/>
                  </w:pPr>
                  <w:r>
                    <w:rPr>
                      <w:rFonts w:ascii="Times,Times New Roman,Times-Rom" w:hAnsi="Times,Times New Roman,Times-Rom" w:cs="Times,Times New Roman,Times-Rom"/>
                      <w:color w:val="000000"/>
                      <w:sz w:val="20"/>
                    </w:rPr>
                    <w:t>The cafeteria approach</w:t>
                  </w:r>
                </w:p>
              </w:tc>
            </w:tr>
          </w:tbl>
          <w:p w14:paraId="741A9F52" w14:textId="77777777" w:rsidR="00E339D0" w:rsidRPr="00D53631" w:rsidRDefault="00E339D0">
            <w:pPr>
              <w:keepNext/>
              <w:keepLines/>
              <w:rPr>
                <w:sz w:val="2"/>
              </w:rPr>
            </w:pPr>
          </w:p>
          <w:tbl>
            <w:tblPr>
              <w:tblW w:w="0" w:type="auto"/>
              <w:tblCellMar>
                <w:left w:w="0" w:type="dxa"/>
                <w:right w:w="0" w:type="dxa"/>
              </w:tblCellMar>
              <w:tblLook w:val="0000" w:firstRow="0" w:lastRow="0" w:firstColumn="0" w:lastColumn="0" w:noHBand="0" w:noVBand="0"/>
            </w:tblPr>
            <w:tblGrid>
              <w:gridCol w:w="245"/>
              <w:gridCol w:w="2216"/>
            </w:tblGrid>
            <w:tr w:rsidR="00E339D0" w:rsidRPr="00D53631" w14:paraId="0528CDCB" w14:textId="77777777">
              <w:tc>
                <w:tcPr>
                  <w:tcW w:w="0" w:type="auto"/>
                </w:tcPr>
                <w:p w14:paraId="3C5EFCCF" w14:textId="77777777" w:rsidR="00E339D0" w:rsidRPr="00D53631" w:rsidRDefault="00E339D0">
                  <w:pPr>
                    <w:keepNext/>
                    <w:keepLines/>
                  </w:pPr>
                  <w:r>
                    <w:rPr>
                      <w:rFonts w:ascii="Times,Times New Roman,Times-Rom" w:hAnsi="Times,Times New Roman,Times-Rom" w:cs="Times,Times New Roman,Times-Rom"/>
                      <w:color w:val="000000"/>
                      <w:sz w:val="20"/>
                    </w:rPr>
                    <w:t>D. </w:t>
                  </w:r>
                </w:p>
              </w:tc>
              <w:tc>
                <w:tcPr>
                  <w:tcW w:w="0" w:type="auto"/>
                </w:tcPr>
                <w:p w14:paraId="231559F5" w14:textId="77777777" w:rsidR="00E339D0" w:rsidRPr="00D53631" w:rsidRDefault="00E339D0">
                  <w:pPr>
                    <w:keepNext/>
                    <w:keepLines/>
                  </w:pPr>
                  <w:r>
                    <w:rPr>
                      <w:rFonts w:ascii="Times,Times New Roman,Times-Rom" w:hAnsi="Times,Times New Roman,Times-Rom" w:cs="Times,Times New Roman,Times-Rom"/>
                      <w:color w:val="000000"/>
                      <w:sz w:val="20"/>
                    </w:rPr>
                    <w:t>The balance sheet approach</w:t>
                  </w:r>
                </w:p>
              </w:tc>
            </w:tr>
          </w:tbl>
          <w:p w14:paraId="096BAAA8" w14:textId="77777777" w:rsidR="00E339D0" w:rsidRPr="00D53631" w:rsidRDefault="00E339D0"/>
        </w:tc>
      </w:tr>
    </w:tbl>
    <w:p w14:paraId="51E1E7BB" w14:textId="77777777" w:rsidR="00E339D0" w:rsidRDefault="00E339D0">
      <w:pPr>
        <w:keepLines/>
      </w:pPr>
      <w:r>
        <w:rPr>
          <w:rFonts w:ascii="Times,Times New Roman,Times-Rom" w:hAnsi="Times,Times New Roman,Times-Rom" w:cs="Times,Times New Roman,Times-Rom"/>
          <w:color w:val="000000"/>
          <w:sz w:val="18"/>
        </w:rPr>
        <w:t> </w:t>
      </w:r>
    </w:p>
    <w:tbl>
      <w:tblPr>
        <w:tblW w:w="5000" w:type="pct"/>
        <w:tblCellMar>
          <w:left w:w="0" w:type="dxa"/>
          <w:right w:w="0" w:type="dxa"/>
        </w:tblCellMar>
        <w:tblLook w:val="0000" w:firstRow="0" w:lastRow="0" w:firstColumn="0" w:lastColumn="0" w:noHBand="0" w:noVBand="0"/>
      </w:tblPr>
      <w:tblGrid>
        <w:gridCol w:w="360"/>
        <w:gridCol w:w="8640"/>
      </w:tblGrid>
      <w:tr w:rsidR="00E339D0" w:rsidRPr="00D53631" w14:paraId="34049BD7" w14:textId="77777777">
        <w:tc>
          <w:tcPr>
            <w:tcW w:w="200" w:type="pct"/>
          </w:tcPr>
          <w:p w14:paraId="6283CE98" w14:textId="77777777" w:rsidR="00E339D0" w:rsidRPr="00D53631" w:rsidRDefault="00E339D0">
            <w:pPr>
              <w:keepNext/>
              <w:keepLines/>
            </w:pPr>
            <w:r>
              <w:rPr>
                <w:rFonts w:ascii="Times,Times New Roman,Times-Rom" w:hAnsi="Times,Times New Roman,Times-Rom" w:cs="Times,Times New Roman,Times-Rom"/>
                <w:color w:val="000000"/>
                <w:sz w:val="20"/>
              </w:rPr>
              <w:t>30.</w:t>
            </w:r>
          </w:p>
        </w:tc>
        <w:tc>
          <w:tcPr>
            <w:tcW w:w="4800" w:type="pct"/>
          </w:tcPr>
          <w:p w14:paraId="75999002" w14:textId="77777777" w:rsidR="00E339D0" w:rsidRPr="00D53631" w:rsidRDefault="00E339D0">
            <w:pPr>
              <w:keepNext/>
              <w:keepLines/>
            </w:pPr>
            <w:r>
              <w:rPr>
                <w:rFonts w:ascii="Times,Times New Roman,Times-Rom" w:hAnsi="Times,Times New Roman,Times-Rom" w:cs="Times,Times New Roman,Times-Rom"/>
                <w:color w:val="000000"/>
                <w:sz w:val="20"/>
              </w:rPr>
              <w:t>Which of the following is NOT true of expatriates? </w:t>
            </w:r>
            <w:r>
              <w:rPr>
                <w:rFonts w:ascii="Times,Times New Roman,Times-Rom" w:hAnsi="Times,Times New Roman,Times-Rom" w:cs="Times,Times New Roman,Times-Rom"/>
                <w:color w:val="000000"/>
                <w:sz w:val="20"/>
              </w:rPr>
              <w:br/>
              <w:t> </w:t>
            </w:r>
            <w:r>
              <w:rPr>
                <w:rFonts w:ascii="Times,Times New Roman,Times-Rom" w:hAnsi="Times,Times New Roman,Times-Rom" w:cs="Times,Times New Roman,Times-Rom"/>
                <w:color w:val="000000"/>
                <w:sz w:val="20"/>
              </w:rPr>
              <w:br/>
            </w:r>
          </w:p>
          <w:tbl>
            <w:tblPr>
              <w:tblW w:w="0" w:type="auto"/>
              <w:tblCellMar>
                <w:left w:w="0" w:type="dxa"/>
                <w:right w:w="0" w:type="dxa"/>
              </w:tblCellMar>
              <w:tblLook w:val="0000" w:firstRow="0" w:lastRow="0" w:firstColumn="0" w:lastColumn="0" w:noHBand="0" w:noVBand="0"/>
            </w:tblPr>
            <w:tblGrid>
              <w:gridCol w:w="245"/>
              <w:gridCol w:w="6810"/>
            </w:tblGrid>
            <w:tr w:rsidR="00E339D0" w:rsidRPr="00D53631" w14:paraId="26D47A49" w14:textId="77777777">
              <w:tc>
                <w:tcPr>
                  <w:tcW w:w="0" w:type="auto"/>
                </w:tcPr>
                <w:p w14:paraId="1F36810F" w14:textId="77777777" w:rsidR="00E339D0" w:rsidRPr="00D53631" w:rsidRDefault="00E339D0">
                  <w:pPr>
                    <w:keepNext/>
                    <w:keepLines/>
                  </w:pPr>
                  <w:r>
                    <w:rPr>
                      <w:rFonts w:ascii="Times,Times New Roman,Times-Rom" w:hAnsi="Times,Times New Roman,Times-Rom" w:cs="Times,Times New Roman,Times-Rom"/>
                      <w:color w:val="000000"/>
                      <w:sz w:val="20"/>
                    </w:rPr>
                    <w:t>A. </w:t>
                  </w:r>
                </w:p>
              </w:tc>
              <w:tc>
                <w:tcPr>
                  <w:tcW w:w="0" w:type="auto"/>
                </w:tcPr>
                <w:p w14:paraId="0901D852" w14:textId="77777777" w:rsidR="00E339D0" w:rsidRPr="00D53631" w:rsidRDefault="00E339D0">
                  <w:pPr>
                    <w:keepNext/>
                    <w:keepLines/>
                  </w:pPr>
                  <w:r>
                    <w:rPr>
                      <w:rFonts w:ascii="Times,Times New Roman,Times-Rom" w:hAnsi="Times,Times New Roman,Times-Rom" w:cs="Times,Times New Roman,Times-Rom"/>
                      <w:color w:val="000000"/>
                      <w:sz w:val="20"/>
                    </w:rPr>
                    <w:t>68 percent of expatriates do not know what their jobs will be when they return home.</w:t>
                  </w:r>
                </w:p>
              </w:tc>
            </w:tr>
          </w:tbl>
          <w:p w14:paraId="40641AB6" w14:textId="77777777" w:rsidR="00E339D0" w:rsidRPr="00D53631" w:rsidRDefault="00E339D0">
            <w:pPr>
              <w:keepNext/>
              <w:keepLines/>
              <w:rPr>
                <w:sz w:val="2"/>
              </w:rPr>
            </w:pPr>
          </w:p>
          <w:tbl>
            <w:tblPr>
              <w:tblW w:w="0" w:type="auto"/>
              <w:tblCellMar>
                <w:left w:w="0" w:type="dxa"/>
                <w:right w:w="0" w:type="dxa"/>
              </w:tblCellMar>
              <w:tblLook w:val="0000" w:firstRow="0" w:lastRow="0" w:firstColumn="0" w:lastColumn="0" w:noHBand="0" w:noVBand="0"/>
            </w:tblPr>
            <w:tblGrid>
              <w:gridCol w:w="234"/>
              <w:gridCol w:w="7042"/>
            </w:tblGrid>
            <w:tr w:rsidR="00E339D0" w:rsidRPr="00D53631" w14:paraId="358EC4F0" w14:textId="77777777">
              <w:tc>
                <w:tcPr>
                  <w:tcW w:w="0" w:type="auto"/>
                </w:tcPr>
                <w:p w14:paraId="5B6189F0" w14:textId="77777777" w:rsidR="00E339D0" w:rsidRPr="00D53631" w:rsidRDefault="00E339D0">
                  <w:pPr>
                    <w:keepNext/>
                    <w:keepLines/>
                  </w:pPr>
                  <w:r>
                    <w:rPr>
                      <w:rFonts w:ascii="Times,Times New Roman,Times-Rom" w:hAnsi="Times,Times New Roman,Times-Rom" w:cs="Times,Times New Roman,Times-Rom"/>
                      <w:color w:val="000000"/>
                      <w:sz w:val="20"/>
                    </w:rPr>
                    <w:t>B. </w:t>
                  </w:r>
                </w:p>
              </w:tc>
              <w:tc>
                <w:tcPr>
                  <w:tcW w:w="0" w:type="auto"/>
                </w:tcPr>
                <w:p w14:paraId="47F5A383" w14:textId="77777777" w:rsidR="00E339D0" w:rsidRPr="00D53631" w:rsidRDefault="00E339D0">
                  <w:pPr>
                    <w:keepNext/>
                    <w:keepLines/>
                  </w:pPr>
                  <w:r>
                    <w:rPr>
                      <w:rFonts w:ascii="Times,Times New Roman,Times-Rom" w:hAnsi="Times,Times New Roman,Times-Rom" w:cs="Times,Times New Roman,Times-Rom"/>
                      <w:color w:val="000000"/>
                      <w:sz w:val="20"/>
                    </w:rPr>
                    <w:t>Only five percent of expatriates believe their company values their overseas experience.</w:t>
                  </w:r>
                </w:p>
              </w:tc>
            </w:tr>
          </w:tbl>
          <w:p w14:paraId="4125F7B1" w14:textId="77777777" w:rsidR="00E339D0" w:rsidRPr="00D53631" w:rsidRDefault="00E339D0">
            <w:pPr>
              <w:keepNext/>
              <w:keepLines/>
              <w:rPr>
                <w:sz w:val="2"/>
              </w:rPr>
            </w:pPr>
          </w:p>
          <w:tbl>
            <w:tblPr>
              <w:tblW w:w="0" w:type="auto"/>
              <w:tblCellMar>
                <w:left w:w="0" w:type="dxa"/>
                <w:right w:w="0" w:type="dxa"/>
              </w:tblCellMar>
              <w:tblLook w:val="0000" w:firstRow="0" w:lastRow="0" w:firstColumn="0" w:lastColumn="0" w:noHBand="0" w:noVBand="0"/>
            </w:tblPr>
            <w:tblGrid>
              <w:gridCol w:w="234"/>
              <w:gridCol w:w="3405"/>
            </w:tblGrid>
            <w:tr w:rsidR="00E339D0" w:rsidRPr="00D53631" w14:paraId="7D8E08A4" w14:textId="77777777">
              <w:tc>
                <w:tcPr>
                  <w:tcW w:w="0" w:type="auto"/>
                </w:tcPr>
                <w:p w14:paraId="689C063C" w14:textId="77777777" w:rsidR="00E339D0" w:rsidRPr="00D53631" w:rsidRDefault="00E339D0">
                  <w:pPr>
                    <w:keepNext/>
                    <w:keepLines/>
                  </w:pPr>
                  <w:r>
                    <w:rPr>
                      <w:rFonts w:ascii="Times,Times New Roman,Times-Rom" w:hAnsi="Times,Times New Roman,Times-Rom" w:cs="Times,Times New Roman,Times-Rom"/>
                      <w:color w:val="000000"/>
                      <w:sz w:val="20"/>
                    </w:rPr>
                    <w:t>C. </w:t>
                  </w:r>
                </w:p>
              </w:tc>
              <w:tc>
                <w:tcPr>
                  <w:tcW w:w="0" w:type="auto"/>
                </w:tcPr>
                <w:p w14:paraId="44A809D5" w14:textId="77777777" w:rsidR="00E339D0" w:rsidRPr="00D53631" w:rsidRDefault="00E339D0">
                  <w:pPr>
                    <w:keepNext/>
                    <w:keepLines/>
                  </w:pPr>
                  <w:r>
                    <w:rPr>
                      <w:rFonts w:ascii="Times,Times New Roman,Times-Rom" w:hAnsi="Times,Times New Roman,Times-Rom" w:cs="Times,Times New Roman,Times-Rom"/>
                      <w:color w:val="000000"/>
                      <w:sz w:val="20"/>
                    </w:rPr>
                    <w:t>11 percent are promoted when they return.</w:t>
                  </w:r>
                </w:p>
              </w:tc>
            </w:tr>
          </w:tbl>
          <w:p w14:paraId="4CEE7ABB" w14:textId="77777777" w:rsidR="00E339D0" w:rsidRPr="00D53631" w:rsidRDefault="00E339D0">
            <w:pPr>
              <w:keepNext/>
              <w:keepLines/>
              <w:rPr>
                <w:sz w:val="2"/>
              </w:rPr>
            </w:pPr>
          </w:p>
          <w:tbl>
            <w:tblPr>
              <w:tblW w:w="0" w:type="auto"/>
              <w:tblCellMar>
                <w:left w:w="0" w:type="dxa"/>
                <w:right w:w="0" w:type="dxa"/>
              </w:tblCellMar>
              <w:tblLook w:val="0000" w:firstRow="0" w:lastRow="0" w:firstColumn="0" w:lastColumn="0" w:noHBand="0" w:noVBand="0"/>
            </w:tblPr>
            <w:tblGrid>
              <w:gridCol w:w="245"/>
              <w:gridCol w:w="3360"/>
            </w:tblGrid>
            <w:tr w:rsidR="00E339D0" w:rsidRPr="00D53631" w14:paraId="4D7BED8F" w14:textId="77777777">
              <w:tc>
                <w:tcPr>
                  <w:tcW w:w="0" w:type="auto"/>
                </w:tcPr>
                <w:p w14:paraId="73E73B36" w14:textId="77777777" w:rsidR="00E339D0" w:rsidRPr="00D53631" w:rsidRDefault="00E339D0">
                  <w:pPr>
                    <w:keepNext/>
                    <w:keepLines/>
                  </w:pPr>
                  <w:r>
                    <w:rPr>
                      <w:rFonts w:ascii="Times,Times New Roman,Times-Rom" w:hAnsi="Times,Times New Roman,Times-Rom" w:cs="Times,Times New Roman,Times-Rom"/>
                      <w:color w:val="000000"/>
                      <w:sz w:val="20"/>
                    </w:rPr>
                    <w:t>D. </w:t>
                  </w:r>
                </w:p>
              </w:tc>
              <w:tc>
                <w:tcPr>
                  <w:tcW w:w="0" w:type="auto"/>
                </w:tcPr>
                <w:p w14:paraId="08D77A4F" w14:textId="77777777" w:rsidR="00E339D0" w:rsidRPr="00D53631" w:rsidRDefault="00E339D0">
                  <w:pPr>
                    <w:keepNext/>
                    <w:keepLines/>
                  </w:pPr>
                  <w:r>
                    <w:rPr>
                      <w:rFonts w:ascii="Times,Times New Roman,Times-Rom" w:hAnsi="Times,Times New Roman,Times-Rom" w:cs="Times,Times New Roman,Times-Rom"/>
                      <w:color w:val="000000"/>
                      <w:sz w:val="20"/>
                    </w:rPr>
                    <w:t>49 percent of U.S. expatriates are women.</w:t>
                  </w:r>
                </w:p>
              </w:tc>
            </w:tr>
          </w:tbl>
          <w:p w14:paraId="26555E05" w14:textId="77777777" w:rsidR="00E339D0" w:rsidRPr="00D53631" w:rsidRDefault="00E339D0"/>
        </w:tc>
      </w:tr>
    </w:tbl>
    <w:p w14:paraId="2FDB5F86" w14:textId="77777777" w:rsidR="00E339D0" w:rsidRDefault="00E339D0">
      <w:pPr>
        <w:keepLines/>
      </w:pPr>
      <w:r>
        <w:rPr>
          <w:rFonts w:ascii="Times,Times New Roman,Times-Rom" w:hAnsi="Times,Times New Roman,Times-Rom" w:cs="Times,Times New Roman,Times-Rom"/>
          <w:color w:val="000000"/>
          <w:sz w:val="18"/>
        </w:rPr>
        <w:t> </w:t>
      </w:r>
    </w:p>
    <w:p w14:paraId="0DEC580C" w14:textId="77777777" w:rsidR="00E339D0" w:rsidRDefault="00E339D0">
      <w:r>
        <w:rPr>
          <w:rFonts w:ascii="Times,Times New Roman,Times-Rom" w:hAnsi="Times,Times New Roman,Times-Rom" w:cs="Times,Times New Roman,Times-Rom"/>
          <w:color w:val="000000"/>
          <w:sz w:val="18"/>
        </w:rPr>
        <w:t> </w:t>
      </w:r>
    </w:p>
    <w:p w14:paraId="3EFA78F6" w14:textId="77777777" w:rsidR="00E339D0" w:rsidRDefault="00E339D0">
      <w:pPr>
        <w:spacing w:before="239" w:after="239"/>
      </w:pPr>
      <w:r>
        <w:rPr>
          <w:rFonts w:ascii="Times,Times New Roman,Times-Rom" w:hAnsi="Times,Times New Roman,Times-Rom" w:cs="Times,Times New Roman,Times-Rom"/>
          <w:color w:val="000000"/>
          <w:sz w:val="18"/>
        </w:rPr>
        <w:br/>
      </w:r>
      <w:r>
        <w:rPr>
          <w:rFonts w:ascii="Thorndale,Times,Times-Roman,AR" w:hAnsi="Thorndale,Times,Times-Roman,AR" w:cs="Thorndale,Times,Times-Roman,AR"/>
          <w:b/>
          <w:color w:val="000000"/>
        </w:rPr>
        <w:t>True / False Questions</w:t>
      </w:r>
      <w:r>
        <w:rPr>
          <w:rFonts w:ascii="Thorndale,Times,Times-Roman,AR" w:hAnsi="Thorndale,Times,Times-Roman,AR" w:cs="Thorndale,Times,Times-Roman,AR"/>
          <w:color w:val="000000"/>
        </w:rPr>
        <w:br/>
        <w:t> </w:t>
      </w:r>
    </w:p>
    <w:tbl>
      <w:tblPr>
        <w:tblW w:w="5000" w:type="pct"/>
        <w:tblCellMar>
          <w:left w:w="0" w:type="dxa"/>
          <w:right w:w="0" w:type="dxa"/>
        </w:tblCellMar>
        <w:tblLook w:val="0000" w:firstRow="0" w:lastRow="0" w:firstColumn="0" w:lastColumn="0" w:noHBand="0" w:noVBand="0"/>
      </w:tblPr>
      <w:tblGrid>
        <w:gridCol w:w="360"/>
        <w:gridCol w:w="8640"/>
      </w:tblGrid>
      <w:tr w:rsidR="00E339D0" w:rsidRPr="00D53631" w14:paraId="3D8B75D2" w14:textId="77777777">
        <w:tc>
          <w:tcPr>
            <w:tcW w:w="200" w:type="pct"/>
          </w:tcPr>
          <w:p w14:paraId="29FF3C7A" w14:textId="77777777" w:rsidR="00E339D0" w:rsidRPr="00D53631" w:rsidRDefault="00E339D0">
            <w:pPr>
              <w:keepNext/>
              <w:keepLines/>
            </w:pPr>
            <w:r>
              <w:rPr>
                <w:rFonts w:ascii="Times,Times New Roman,Times-Rom" w:hAnsi="Times,Times New Roman,Times-Rom" w:cs="Times,Times New Roman,Times-Rom"/>
                <w:color w:val="000000"/>
                <w:sz w:val="20"/>
              </w:rPr>
              <w:t>31.</w:t>
            </w:r>
          </w:p>
        </w:tc>
        <w:tc>
          <w:tcPr>
            <w:tcW w:w="4800" w:type="pct"/>
          </w:tcPr>
          <w:p w14:paraId="3FBFD642" w14:textId="77777777" w:rsidR="00E339D0" w:rsidRPr="00D53631" w:rsidRDefault="00E339D0">
            <w:pPr>
              <w:keepNext/>
              <w:keepLines/>
            </w:pPr>
            <w:r>
              <w:rPr>
                <w:rFonts w:ascii="Times,Times New Roman,Times-Rom" w:hAnsi="Times,Times New Roman,Times-Rom" w:cs="Times,Times New Roman,Times-Rom"/>
                <w:color w:val="000000"/>
                <w:sz w:val="20"/>
              </w:rPr>
              <w:t>Understanding international compensation begins with recognizing differences and similarities and figuring out how to best manage them. </w:t>
            </w:r>
            <w:r>
              <w:rPr>
                <w:rFonts w:ascii="Times,Times New Roman,Times-Rom" w:hAnsi="Times,Times New Roman,Times-Rom" w:cs="Times,Times New Roman,Times-Rom"/>
                <w:color w:val="000000"/>
                <w:sz w:val="20"/>
              </w:rPr>
              <w:br/>
              <w:t> </w:t>
            </w:r>
            <w:r>
              <w:rPr>
                <w:rFonts w:ascii="Times,Times New Roman,Times-Rom" w:hAnsi="Times,Times New Roman,Times-Rom" w:cs="Times,Times New Roman,Times-Rom"/>
                <w:color w:val="000000"/>
                <w:sz w:val="20"/>
              </w:rPr>
              <w:br/>
              <w:t>True    False</w:t>
            </w:r>
          </w:p>
        </w:tc>
      </w:tr>
    </w:tbl>
    <w:p w14:paraId="2A33DCF2" w14:textId="77777777" w:rsidR="00E339D0" w:rsidRDefault="00E339D0">
      <w:pPr>
        <w:keepLines/>
      </w:pPr>
      <w:r>
        <w:rPr>
          <w:rFonts w:ascii="Times,Times New Roman,Times-Rom" w:hAnsi="Times,Times New Roman,Times-Rom" w:cs="Times,Times New Roman,Times-Rom"/>
          <w:color w:val="000000"/>
          <w:sz w:val="18"/>
        </w:rPr>
        <w:t> </w:t>
      </w:r>
    </w:p>
    <w:tbl>
      <w:tblPr>
        <w:tblW w:w="5000" w:type="pct"/>
        <w:tblCellMar>
          <w:left w:w="0" w:type="dxa"/>
          <w:right w:w="0" w:type="dxa"/>
        </w:tblCellMar>
        <w:tblLook w:val="0000" w:firstRow="0" w:lastRow="0" w:firstColumn="0" w:lastColumn="0" w:noHBand="0" w:noVBand="0"/>
      </w:tblPr>
      <w:tblGrid>
        <w:gridCol w:w="360"/>
        <w:gridCol w:w="8640"/>
      </w:tblGrid>
      <w:tr w:rsidR="00E339D0" w:rsidRPr="00D53631" w14:paraId="66622DCE" w14:textId="77777777">
        <w:tc>
          <w:tcPr>
            <w:tcW w:w="200" w:type="pct"/>
          </w:tcPr>
          <w:p w14:paraId="22AFF9B8" w14:textId="77777777" w:rsidR="00E339D0" w:rsidRPr="00D53631" w:rsidRDefault="00E339D0">
            <w:pPr>
              <w:keepNext/>
              <w:keepLines/>
            </w:pPr>
            <w:r>
              <w:rPr>
                <w:rFonts w:ascii="Times,Times New Roman,Times-Rom" w:hAnsi="Times,Times New Roman,Times-Rom" w:cs="Times,Times New Roman,Times-Rom"/>
                <w:color w:val="000000"/>
                <w:sz w:val="20"/>
              </w:rPr>
              <w:t>32.</w:t>
            </w:r>
          </w:p>
        </w:tc>
        <w:tc>
          <w:tcPr>
            <w:tcW w:w="4800" w:type="pct"/>
          </w:tcPr>
          <w:p w14:paraId="540BDE76" w14:textId="77777777" w:rsidR="00E339D0" w:rsidRPr="00D53631" w:rsidRDefault="00E339D0">
            <w:pPr>
              <w:keepNext/>
              <w:keepLines/>
            </w:pPr>
            <w:r>
              <w:rPr>
                <w:rFonts w:ascii="Times,Times New Roman,Times-Rom" w:hAnsi="Times,Times New Roman,Times-Rom" w:cs="Times,Times New Roman,Times-Rom"/>
                <w:color w:val="000000"/>
                <w:sz w:val="20"/>
              </w:rPr>
              <w:t>Evidence indicates that MNCs are influenced by both the institutional pressures in their home country and in the local context. </w:t>
            </w:r>
            <w:r>
              <w:rPr>
                <w:rFonts w:ascii="Times,Times New Roman,Times-Rom" w:hAnsi="Times,Times New Roman,Times-Rom" w:cs="Times,Times New Roman,Times-Rom"/>
                <w:color w:val="000000"/>
                <w:sz w:val="20"/>
              </w:rPr>
              <w:br/>
              <w:t> </w:t>
            </w:r>
            <w:r>
              <w:rPr>
                <w:rFonts w:ascii="Times,Times New Roman,Times-Rom" w:hAnsi="Times,Times New Roman,Times-Rom" w:cs="Times,Times New Roman,Times-Rom"/>
                <w:color w:val="000000"/>
                <w:sz w:val="20"/>
              </w:rPr>
              <w:br/>
              <w:t>True    False</w:t>
            </w:r>
          </w:p>
        </w:tc>
      </w:tr>
    </w:tbl>
    <w:p w14:paraId="5F8428FA" w14:textId="77777777" w:rsidR="00E339D0" w:rsidRDefault="00E339D0">
      <w:pPr>
        <w:keepLines/>
      </w:pPr>
      <w:r>
        <w:rPr>
          <w:rFonts w:ascii="Times,Times New Roman,Times-Rom" w:hAnsi="Times,Times New Roman,Times-Rom" w:cs="Times,Times New Roman,Times-Rom"/>
          <w:color w:val="000000"/>
          <w:sz w:val="18"/>
        </w:rPr>
        <w:t> </w:t>
      </w:r>
    </w:p>
    <w:tbl>
      <w:tblPr>
        <w:tblW w:w="5000" w:type="pct"/>
        <w:tblCellMar>
          <w:left w:w="0" w:type="dxa"/>
          <w:right w:w="0" w:type="dxa"/>
        </w:tblCellMar>
        <w:tblLook w:val="0000" w:firstRow="0" w:lastRow="0" w:firstColumn="0" w:lastColumn="0" w:noHBand="0" w:noVBand="0"/>
      </w:tblPr>
      <w:tblGrid>
        <w:gridCol w:w="360"/>
        <w:gridCol w:w="8640"/>
      </w:tblGrid>
      <w:tr w:rsidR="00E339D0" w:rsidRPr="00D53631" w14:paraId="10DD2B0B" w14:textId="77777777">
        <w:tc>
          <w:tcPr>
            <w:tcW w:w="200" w:type="pct"/>
          </w:tcPr>
          <w:p w14:paraId="6C24E34C" w14:textId="77777777" w:rsidR="00E339D0" w:rsidRPr="00D53631" w:rsidRDefault="00E339D0">
            <w:pPr>
              <w:keepNext/>
              <w:keepLines/>
            </w:pPr>
            <w:r>
              <w:rPr>
                <w:rFonts w:ascii="Times,Times New Roman,Times-Rom" w:hAnsi="Times,Times New Roman,Times-Rom" w:cs="Times,Times New Roman,Times-Rom"/>
                <w:color w:val="000000"/>
                <w:sz w:val="20"/>
              </w:rPr>
              <w:lastRenderedPageBreak/>
              <w:t>33.</w:t>
            </w:r>
          </w:p>
        </w:tc>
        <w:tc>
          <w:tcPr>
            <w:tcW w:w="4800" w:type="pct"/>
          </w:tcPr>
          <w:p w14:paraId="5E30CAB3" w14:textId="77777777" w:rsidR="00E339D0" w:rsidRPr="00D53631" w:rsidRDefault="00E339D0">
            <w:pPr>
              <w:keepNext/>
              <w:keepLines/>
            </w:pPr>
            <w:r>
              <w:rPr>
                <w:rFonts w:ascii="Times,Times New Roman,Times-Rom" w:hAnsi="Times,Times New Roman,Times-Rom" w:cs="Times,Times New Roman,Times-Rom"/>
                <w:color w:val="000000"/>
                <w:sz w:val="20"/>
              </w:rPr>
              <w:t>Companies in the United States, United Kingdom, and some central European countries are most likely to have centralized wage bargaining. </w:t>
            </w:r>
            <w:r>
              <w:rPr>
                <w:rFonts w:ascii="Times,Times New Roman,Times-Rom" w:hAnsi="Times,Times New Roman,Times-Rom" w:cs="Times,Times New Roman,Times-Rom"/>
                <w:color w:val="000000"/>
                <w:sz w:val="20"/>
              </w:rPr>
              <w:br/>
              <w:t> </w:t>
            </w:r>
            <w:r>
              <w:rPr>
                <w:rFonts w:ascii="Times,Times New Roman,Times-Rom" w:hAnsi="Times,Times New Roman,Times-Rom" w:cs="Times,Times New Roman,Times-Rom"/>
                <w:color w:val="000000"/>
                <w:sz w:val="20"/>
              </w:rPr>
              <w:br/>
              <w:t>True    False</w:t>
            </w:r>
          </w:p>
        </w:tc>
      </w:tr>
    </w:tbl>
    <w:p w14:paraId="0FC8FBB2" w14:textId="77777777" w:rsidR="00E339D0" w:rsidRDefault="00E339D0">
      <w:pPr>
        <w:keepLines/>
      </w:pPr>
      <w:r>
        <w:rPr>
          <w:rFonts w:ascii="Times,Times New Roman,Times-Rom" w:hAnsi="Times,Times New Roman,Times-Rom" w:cs="Times,Times New Roman,Times-Rom"/>
          <w:color w:val="000000"/>
          <w:sz w:val="18"/>
        </w:rPr>
        <w:t> </w:t>
      </w:r>
    </w:p>
    <w:tbl>
      <w:tblPr>
        <w:tblW w:w="5000" w:type="pct"/>
        <w:tblCellMar>
          <w:left w:w="0" w:type="dxa"/>
          <w:right w:w="0" w:type="dxa"/>
        </w:tblCellMar>
        <w:tblLook w:val="0000" w:firstRow="0" w:lastRow="0" w:firstColumn="0" w:lastColumn="0" w:noHBand="0" w:noVBand="0"/>
      </w:tblPr>
      <w:tblGrid>
        <w:gridCol w:w="360"/>
        <w:gridCol w:w="8640"/>
      </w:tblGrid>
      <w:tr w:rsidR="00E339D0" w:rsidRPr="00D53631" w14:paraId="2CC516AF" w14:textId="77777777">
        <w:tc>
          <w:tcPr>
            <w:tcW w:w="200" w:type="pct"/>
          </w:tcPr>
          <w:p w14:paraId="2C6CA612" w14:textId="77777777" w:rsidR="00E339D0" w:rsidRPr="00D53631" w:rsidRDefault="00E339D0">
            <w:pPr>
              <w:keepNext/>
              <w:keepLines/>
            </w:pPr>
            <w:r>
              <w:rPr>
                <w:rFonts w:ascii="Times,Times New Roman,Times-Rom" w:hAnsi="Times,Times New Roman,Times-Rom" w:cs="Times,Times New Roman,Times-Rom"/>
                <w:color w:val="000000"/>
                <w:sz w:val="20"/>
              </w:rPr>
              <w:t>34.</w:t>
            </w:r>
          </w:p>
        </w:tc>
        <w:tc>
          <w:tcPr>
            <w:tcW w:w="4800" w:type="pct"/>
          </w:tcPr>
          <w:p w14:paraId="5F2BC22D" w14:textId="77777777" w:rsidR="00E339D0" w:rsidRPr="00D53631" w:rsidRDefault="00E339D0">
            <w:pPr>
              <w:keepNext/>
              <w:keepLines/>
            </w:pPr>
            <w:r>
              <w:rPr>
                <w:rFonts w:ascii="Times,Times New Roman,Times-Rom" w:hAnsi="Times,Times New Roman,Times-Rom" w:cs="Times,Times New Roman,Times-Rom"/>
                <w:color w:val="000000"/>
                <w:sz w:val="20"/>
              </w:rPr>
              <w:t>Neither works councils nor co-determination are legally required in the United States and are quite rare. </w:t>
            </w:r>
            <w:r>
              <w:rPr>
                <w:rFonts w:ascii="Times,Times New Roman,Times-Rom" w:hAnsi="Times,Times New Roman,Times-Rom" w:cs="Times,Times New Roman,Times-Rom"/>
                <w:color w:val="000000"/>
                <w:sz w:val="20"/>
              </w:rPr>
              <w:br/>
              <w:t> </w:t>
            </w:r>
            <w:r>
              <w:rPr>
                <w:rFonts w:ascii="Times,Times New Roman,Times-Rom" w:hAnsi="Times,Times New Roman,Times-Rom" w:cs="Times,Times New Roman,Times-Rom"/>
                <w:color w:val="000000"/>
                <w:sz w:val="20"/>
              </w:rPr>
              <w:br/>
              <w:t>True    False</w:t>
            </w:r>
          </w:p>
        </w:tc>
      </w:tr>
    </w:tbl>
    <w:p w14:paraId="2004055A" w14:textId="77777777" w:rsidR="00E339D0" w:rsidRDefault="00E339D0">
      <w:pPr>
        <w:keepLines/>
      </w:pPr>
      <w:r>
        <w:rPr>
          <w:rFonts w:ascii="Times,Times New Roman,Times-Rom" w:hAnsi="Times,Times New Roman,Times-Rom" w:cs="Times,Times New Roman,Times-Rom"/>
          <w:color w:val="000000"/>
          <w:sz w:val="18"/>
        </w:rPr>
        <w:t> </w:t>
      </w:r>
    </w:p>
    <w:tbl>
      <w:tblPr>
        <w:tblW w:w="5000" w:type="pct"/>
        <w:tblCellMar>
          <w:left w:w="0" w:type="dxa"/>
          <w:right w:w="0" w:type="dxa"/>
        </w:tblCellMar>
        <w:tblLook w:val="0000" w:firstRow="0" w:lastRow="0" w:firstColumn="0" w:lastColumn="0" w:noHBand="0" w:noVBand="0"/>
      </w:tblPr>
      <w:tblGrid>
        <w:gridCol w:w="360"/>
        <w:gridCol w:w="8640"/>
      </w:tblGrid>
      <w:tr w:rsidR="00E339D0" w:rsidRPr="00D53631" w14:paraId="633BF206" w14:textId="77777777">
        <w:tc>
          <w:tcPr>
            <w:tcW w:w="200" w:type="pct"/>
          </w:tcPr>
          <w:p w14:paraId="554E1600" w14:textId="77777777" w:rsidR="00E339D0" w:rsidRPr="00D53631" w:rsidRDefault="00E339D0">
            <w:pPr>
              <w:keepNext/>
              <w:keepLines/>
            </w:pPr>
            <w:r>
              <w:rPr>
                <w:rFonts w:ascii="Times,Times New Roman,Times-Rom" w:hAnsi="Times,Times New Roman,Times-Rom" w:cs="Times,Times New Roman,Times-Rom"/>
                <w:color w:val="000000"/>
                <w:sz w:val="20"/>
              </w:rPr>
              <w:t>35.</w:t>
            </w:r>
          </w:p>
        </w:tc>
        <w:tc>
          <w:tcPr>
            <w:tcW w:w="4800" w:type="pct"/>
          </w:tcPr>
          <w:p w14:paraId="2FAEE2B4" w14:textId="77777777" w:rsidR="00E339D0" w:rsidRPr="00D53631" w:rsidRDefault="00E339D0">
            <w:pPr>
              <w:keepNext/>
              <w:keepLines/>
            </w:pPr>
            <w:r>
              <w:rPr>
                <w:rFonts w:ascii="Times,Times New Roman,Times-Rom" w:hAnsi="Times,Times New Roman,Times-Rom" w:cs="Times,Times New Roman,Times-Rom"/>
                <w:color w:val="000000"/>
                <w:sz w:val="20"/>
              </w:rPr>
              <w:t>In Malaysia and Mexico, egalitarian pay structures fit best with the culture. </w:t>
            </w:r>
            <w:r>
              <w:rPr>
                <w:rFonts w:ascii="Times,Times New Roman,Times-Rom" w:hAnsi="Times,Times New Roman,Times-Rom" w:cs="Times,Times New Roman,Times-Rom"/>
                <w:color w:val="000000"/>
                <w:sz w:val="20"/>
              </w:rPr>
              <w:br/>
              <w:t> </w:t>
            </w:r>
            <w:r>
              <w:rPr>
                <w:rFonts w:ascii="Times,Times New Roman,Times-Rom" w:hAnsi="Times,Times New Roman,Times-Rom" w:cs="Times,Times New Roman,Times-Rom"/>
                <w:color w:val="000000"/>
                <w:sz w:val="20"/>
              </w:rPr>
              <w:br/>
              <w:t>True    False</w:t>
            </w:r>
          </w:p>
        </w:tc>
      </w:tr>
    </w:tbl>
    <w:p w14:paraId="0DC0B9D5" w14:textId="77777777" w:rsidR="00E339D0" w:rsidRDefault="00E339D0">
      <w:pPr>
        <w:keepLines/>
      </w:pPr>
      <w:r>
        <w:rPr>
          <w:rFonts w:ascii="Times,Times New Roman,Times-Rom" w:hAnsi="Times,Times New Roman,Times-Rom" w:cs="Times,Times New Roman,Times-Rom"/>
          <w:color w:val="000000"/>
          <w:sz w:val="18"/>
        </w:rPr>
        <w:t> </w:t>
      </w:r>
    </w:p>
    <w:tbl>
      <w:tblPr>
        <w:tblW w:w="5000" w:type="pct"/>
        <w:tblCellMar>
          <w:left w:w="0" w:type="dxa"/>
          <w:right w:w="0" w:type="dxa"/>
        </w:tblCellMar>
        <w:tblLook w:val="0000" w:firstRow="0" w:lastRow="0" w:firstColumn="0" w:lastColumn="0" w:noHBand="0" w:noVBand="0"/>
      </w:tblPr>
      <w:tblGrid>
        <w:gridCol w:w="360"/>
        <w:gridCol w:w="8640"/>
      </w:tblGrid>
      <w:tr w:rsidR="00E339D0" w:rsidRPr="00D53631" w14:paraId="35C9907C" w14:textId="77777777">
        <w:tc>
          <w:tcPr>
            <w:tcW w:w="200" w:type="pct"/>
          </w:tcPr>
          <w:p w14:paraId="35A5D834" w14:textId="77777777" w:rsidR="00E339D0" w:rsidRPr="00D53631" w:rsidRDefault="00E339D0">
            <w:pPr>
              <w:keepNext/>
              <w:keepLines/>
            </w:pPr>
            <w:r>
              <w:rPr>
                <w:rFonts w:ascii="Times,Times New Roman,Times-Rom" w:hAnsi="Times,Times New Roman,Times-Rom" w:cs="Times,Times New Roman,Times-Rom"/>
                <w:color w:val="000000"/>
                <w:sz w:val="20"/>
              </w:rPr>
              <w:t>36.</w:t>
            </w:r>
          </w:p>
        </w:tc>
        <w:tc>
          <w:tcPr>
            <w:tcW w:w="4800" w:type="pct"/>
          </w:tcPr>
          <w:p w14:paraId="366402BB" w14:textId="77777777" w:rsidR="00E339D0" w:rsidRPr="00D53631" w:rsidRDefault="00E339D0">
            <w:pPr>
              <w:keepNext/>
              <w:keepLines/>
            </w:pPr>
            <w:r>
              <w:rPr>
                <w:rFonts w:ascii="Times,Times New Roman,Times-Rom" w:hAnsi="Times,Times New Roman,Times-Rom" w:cs="Times,Times New Roman,Times-Rom"/>
                <w:color w:val="000000"/>
                <w:sz w:val="20"/>
              </w:rPr>
              <w:t>A study of both U.S. and Slovenian MBAs found that risk taking was higher among Slovenians. </w:t>
            </w:r>
            <w:r>
              <w:rPr>
                <w:rFonts w:ascii="Times,Times New Roman,Times-Rom" w:hAnsi="Times,Times New Roman,Times-Rom" w:cs="Times,Times New Roman,Times-Rom"/>
                <w:color w:val="000000"/>
                <w:sz w:val="20"/>
              </w:rPr>
              <w:br/>
              <w:t> </w:t>
            </w:r>
            <w:r>
              <w:rPr>
                <w:rFonts w:ascii="Times,Times New Roman,Times-Rom" w:hAnsi="Times,Times New Roman,Times-Rom" w:cs="Times,Times New Roman,Times-Rom"/>
                <w:color w:val="000000"/>
                <w:sz w:val="20"/>
              </w:rPr>
              <w:br/>
              <w:t>True    False</w:t>
            </w:r>
          </w:p>
        </w:tc>
      </w:tr>
    </w:tbl>
    <w:p w14:paraId="10B8A2A4" w14:textId="77777777" w:rsidR="00E339D0" w:rsidRDefault="00E339D0">
      <w:pPr>
        <w:keepLines/>
      </w:pPr>
      <w:r>
        <w:rPr>
          <w:rFonts w:ascii="Times,Times New Roman,Times-Rom" w:hAnsi="Times,Times New Roman,Times-Rom" w:cs="Times,Times New Roman,Times-Rom"/>
          <w:color w:val="000000"/>
          <w:sz w:val="18"/>
        </w:rPr>
        <w:t> </w:t>
      </w:r>
    </w:p>
    <w:tbl>
      <w:tblPr>
        <w:tblW w:w="5000" w:type="pct"/>
        <w:tblCellMar>
          <w:left w:w="0" w:type="dxa"/>
          <w:right w:w="0" w:type="dxa"/>
        </w:tblCellMar>
        <w:tblLook w:val="0000" w:firstRow="0" w:lastRow="0" w:firstColumn="0" w:lastColumn="0" w:noHBand="0" w:noVBand="0"/>
      </w:tblPr>
      <w:tblGrid>
        <w:gridCol w:w="360"/>
        <w:gridCol w:w="8640"/>
      </w:tblGrid>
      <w:tr w:rsidR="00E339D0" w:rsidRPr="00D53631" w14:paraId="1CA13198" w14:textId="77777777">
        <w:tc>
          <w:tcPr>
            <w:tcW w:w="200" w:type="pct"/>
          </w:tcPr>
          <w:p w14:paraId="16442CE5" w14:textId="77777777" w:rsidR="00E339D0" w:rsidRPr="00D53631" w:rsidRDefault="00E339D0">
            <w:pPr>
              <w:keepNext/>
              <w:keepLines/>
            </w:pPr>
            <w:r>
              <w:rPr>
                <w:rFonts w:ascii="Times,Times New Roman,Times-Rom" w:hAnsi="Times,Times New Roman,Times-Rom" w:cs="Times,Times New Roman,Times-Rom"/>
                <w:color w:val="000000"/>
                <w:sz w:val="20"/>
              </w:rPr>
              <w:t>37.</w:t>
            </w:r>
          </w:p>
        </w:tc>
        <w:tc>
          <w:tcPr>
            <w:tcW w:w="4800" w:type="pct"/>
          </w:tcPr>
          <w:p w14:paraId="507B1353" w14:textId="77777777" w:rsidR="00E339D0" w:rsidRPr="00D53631" w:rsidRDefault="00E339D0">
            <w:pPr>
              <w:keepNext/>
              <w:keepLines/>
            </w:pPr>
            <w:r>
              <w:rPr>
                <w:rFonts w:ascii="Times,Times New Roman,Times-Rom" w:hAnsi="Times,Times New Roman,Times-Rom" w:cs="Times,Times New Roman,Times-Rom"/>
                <w:color w:val="000000"/>
                <w:sz w:val="20"/>
              </w:rPr>
              <w:t>The country with the highest unionization rate in Europe is France, where 90 percent of workers are union members. </w:t>
            </w:r>
            <w:r>
              <w:rPr>
                <w:rFonts w:ascii="Times,Times New Roman,Times-Rom" w:hAnsi="Times,Times New Roman,Times-Rom" w:cs="Times,Times New Roman,Times-Rom"/>
                <w:color w:val="000000"/>
                <w:sz w:val="20"/>
              </w:rPr>
              <w:br/>
              <w:t> </w:t>
            </w:r>
            <w:r>
              <w:rPr>
                <w:rFonts w:ascii="Times,Times New Roman,Times-Rom" w:hAnsi="Times,Times New Roman,Times-Rom" w:cs="Times,Times New Roman,Times-Rom"/>
                <w:color w:val="000000"/>
                <w:sz w:val="20"/>
              </w:rPr>
              <w:br/>
              <w:t>True    False</w:t>
            </w:r>
          </w:p>
        </w:tc>
      </w:tr>
    </w:tbl>
    <w:p w14:paraId="6EF850E8" w14:textId="77777777" w:rsidR="00E339D0" w:rsidRDefault="00E339D0">
      <w:pPr>
        <w:keepLines/>
      </w:pPr>
      <w:r>
        <w:rPr>
          <w:rFonts w:ascii="Times,Times New Roman,Times-Rom" w:hAnsi="Times,Times New Roman,Times-Rom" w:cs="Times,Times New Roman,Times-Rom"/>
          <w:color w:val="000000"/>
          <w:sz w:val="18"/>
        </w:rPr>
        <w:t> </w:t>
      </w:r>
    </w:p>
    <w:tbl>
      <w:tblPr>
        <w:tblW w:w="5000" w:type="pct"/>
        <w:tblCellMar>
          <w:left w:w="0" w:type="dxa"/>
          <w:right w:w="0" w:type="dxa"/>
        </w:tblCellMar>
        <w:tblLook w:val="0000" w:firstRow="0" w:lastRow="0" w:firstColumn="0" w:lastColumn="0" w:noHBand="0" w:noVBand="0"/>
      </w:tblPr>
      <w:tblGrid>
        <w:gridCol w:w="360"/>
        <w:gridCol w:w="8640"/>
      </w:tblGrid>
      <w:tr w:rsidR="00E339D0" w:rsidRPr="00D53631" w14:paraId="7E6D1AE2" w14:textId="77777777">
        <w:tc>
          <w:tcPr>
            <w:tcW w:w="200" w:type="pct"/>
          </w:tcPr>
          <w:p w14:paraId="4744D96E" w14:textId="77777777" w:rsidR="00E339D0" w:rsidRPr="00D53631" w:rsidRDefault="00E339D0">
            <w:pPr>
              <w:keepNext/>
              <w:keepLines/>
            </w:pPr>
            <w:r>
              <w:rPr>
                <w:rFonts w:ascii="Times,Times New Roman,Times-Rom" w:hAnsi="Times,Times New Roman,Times-Rom" w:cs="Times,Times New Roman,Times-Rom"/>
                <w:color w:val="000000"/>
                <w:sz w:val="20"/>
              </w:rPr>
              <w:t>38.</w:t>
            </w:r>
          </w:p>
        </w:tc>
        <w:tc>
          <w:tcPr>
            <w:tcW w:w="4800" w:type="pct"/>
          </w:tcPr>
          <w:p w14:paraId="37562242" w14:textId="77777777" w:rsidR="00E339D0" w:rsidRPr="00D53631" w:rsidRDefault="00E339D0">
            <w:pPr>
              <w:keepNext/>
              <w:keepLines/>
            </w:pPr>
            <w:r>
              <w:rPr>
                <w:rFonts w:ascii="Times,Times New Roman,Times-Rom" w:hAnsi="Times,Times New Roman,Times-Rom" w:cs="Times,Times New Roman,Times-Rom"/>
                <w:color w:val="000000"/>
                <w:sz w:val="20"/>
              </w:rPr>
              <w:t>Unionization rates are higher in Europe than in Asia. </w:t>
            </w:r>
            <w:r>
              <w:rPr>
                <w:rFonts w:ascii="Times,Times New Roman,Times-Rom" w:hAnsi="Times,Times New Roman,Times-Rom" w:cs="Times,Times New Roman,Times-Rom"/>
                <w:color w:val="000000"/>
                <w:sz w:val="20"/>
              </w:rPr>
              <w:br/>
              <w:t> </w:t>
            </w:r>
            <w:r>
              <w:rPr>
                <w:rFonts w:ascii="Times,Times New Roman,Times-Rom" w:hAnsi="Times,Times New Roman,Times-Rom" w:cs="Times,Times New Roman,Times-Rom"/>
                <w:color w:val="000000"/>
                <w:sz w:val="20"/>
              </w:rPr>
              <w:br/>
              <w:t>True    False</w:t>
            </w:r>
          </w:p>
        </w:tc>
      </w:tr>
    </w:tbl>
    <w:p w14:paraId="3AAD594C" w14:textId="77777777" w:rsidR="00E339D0" w:rsidRDefault="00E339D0">
      <w:pPr>
        <w:keepLines/>
      </w:pPr>
      <w:r>
        <w:rPr>
          <w:rFonts w:ascii="Times,Times New Roman,Times-Rom" w:hAnsi="Times,Times New Roman,Times-Rom" w:cs="Times,Times New Roman,Times-Rom"/>
          <w:color w:val="000000"/>
          <w:sz w:val="18"/>
        </w:rPr>
        <w:t> </w:t>
      </w:r>
    </w:p>
    <w:tbl>
      <w:tblPr>
        <w:tblW w:w="5000" w:type="pct"/>
        <w:tblCellMar>
          <w:left w:w="0" w:type="dxa"/>
          <w:right w:w="0" w:type="dxa"/>
        </w:tblCellMar>
        <w:tblLook w:val="0000" w:firstRow="0" w:lastRow="0" w:firstColumn="0" w:lastColumn="0" w:noHBand="0" w:noVBand="0"/>
      </w:tblPr>
      <w:tblGrid>
        <w:gridCol w:w="360"/>
        <w:gridCol w:w="8640"/>
      </w:tblGrid>
      <w:tr w:rsidR="00E339D0" w:rsidRPr="00D53631" w14:paraId="34A2BF59" w14:textId="77777777">
        <w:tc>
          <w:tcPr>
            <w:tcW w:w="200" w:type="pct"/>
          </w:tcPr>
          <w:p w14:paraId="27478291" w14:textId="77777777" w:rsidR="00E339D0" w:rsidRPr="00D53631" w:rsidRDefault="00E339D0">
            <w:pPr>
              <w:keepNext/>
              <w:keepLines/>
            </w:pPr>
            <w:r>
              <w:rPr>
                <w:rFonts w:ascii="Times,Times New Roman,Times-Rom" w:hAnsi="Times,Times New Roman,Times-Rom" w:cs="Times,Times New Roman,Times-Rom"/>
                <w:color w:val="000000"/>
                <w:sz w:val="20"/>
              </w:rPr>
              <w:t>39.</w:t>
            </w:r>
          </w:p>
        </w:tc>
        <w:tc>
          <w:tcPr>
            <w:tcW w:w="4800" w:type="pct"/>
          </w:tcPr>
          <w:p w14:paraId="7D68B2DD" w14:textId="77777777" w:rsidR="00E339D0" w:rsidRPr="00D53631" w:rsidRDefault="00E339D0">
            <w:pPr>
              <w:keepNext/>
              <w:keepLines/>
            </w:pPr>
            <w:r>
              <w:rPr>
                <w:rFonts w:ascii="Times,Times New Roman,Times-Rom" w:hAnsi="Times,Times New Roman,Times-Rom" w:cs="Times,Times New Roman,Times-Rom"/>
                <w:color w:val="000000"/>
                <w:sz w:val="20"/>
              </w:rPr>
              <w:t>In China, while state-owned enterprises employ two-thirds of all workers, wholly privately owned enterprises, joint ventures with foreign companies, and WOFEs account for half of all profits. </w:t>
            </w:r>
            <w:r>
              <w:rPr>
                <w:rFonts w:ascii="Times,Times New Roman,Times-Rom" w:hAnsi="Times,Times New Roman,Times-Rom" w:cs="Times,Times New Roman,Times-Rom"/>
                <w:color w:val="000000"/>
                <w:sz w:val="20"/>
              </w:rPr>
              <w:br/>
              <w:t> </w:t>
            </w:r>
            <w:r>
              <w:rPr>
                <w:rFonts w:ascii="Times,Times New Roman,Times-Rom" w:hAnsi="Times,Times New Roman,Times-Rom" w:cs="Times,Times New Roman,Times-Rom"/>
                <w:color w:val="000000"/>
                <w:sz w:val="20"/>
              </w:rPr>
              <w:br/>
              <w:t>True    False</w:t>
            </w:r>
          </w:p>
        </w:tc>
      </w:tr>
    </w:tbl>
    <w:p w14:paraId="629384EF" w14:textId="77777777" w:rsidR="00E339D0" w:rsidRDefault="00E339D0">
      <w:pPr>
        <w:keepLines/>
      </w:pPr>
      <w:r>
        <w:rPr>
          <w:rFonts w:ascii="Times,Times New Roman,Times-Rom" w:hAnsi="Times,Times New Roman,Times-Rom" w:cs="Times,Times New Roman,Times-Rom"/>
          <w:color w:val="000000"/>
          <w:sz w:val="18"/>
        </w:rPr>
        <w:t> </w:t>
      </w:r>
    </w:p>
    <w:tbl>
      <w:tblPr>
        <w:tblW w:w="5000" w:type="pct"/>
        <w:tblCellMar>
          <w:left w:w="0" w:type="dxa"/>
          <w:right w:w="0" w:type="dxa"/>
        </w:tblCellMar>
        <w:tblLook w:val="0000" w:firstRow="0" w:lastRow="0" w:firstColumn="0" w:lastColumn="0" w:noHBand="0" w:noVBand="0"/>
      </w:tblPr>
      <w:tblGrid>
        <w:gridCol w:w="360"/>
        <w:gridCol w:w="8640"/>
      </w:tblGrid>
      <w:tr w:rsidR="00E339D0" w:rsidRPr="00D53631" w14:paraId="78A9F4EE" w14:textId="77777777">
        <w:tc>
          <w:tcPr>
            <w:tcW w:w="200" w:type="pct"/>
          </w:tcPr>
          <w:p w14:paraId="505FA93A" w14:textId="77777777" w:rsidR="00E339D0" w:rsidRPr="00D53631" w:rsidRDefault="00E339D0">
            <w:pPr>
              <w:keepNext/>
              <w:keepLines/>
            </w:pPr>
            <w:r>
              <w:rPr>
                <w:rFonts w:ascii="Times,Times New Roman,Times-Rom" w:hAnsi="Times,Times New Roman,Times-Rom" w:cs="Times,Times New Roman,Times-Rom"/>
                <w:color w:val="000000"/>
                <w:sz w:val="20"/>
              </w:rPr>
              <w:t>40.</w:t>
            </w:r>
          </w:p>
        </w:tc>
        <w:tc>
          <w:tcPr>
            <w:tcW w:w="4800" w:type="pct"/>
          </w:tcPr>
          <w:p w14:paraId="00EBFF33" w14:textId="77777777" w:rsidR="00E339D0" w:rsidRPr="00D53631" w:rsidRDefault="00E339D0">
            <w:pPr>
              <w:keepNext/>
              <w:keepLines/>
            </w:pPr>
            <w:r>
              <w:rPr>
                <w:rFonts w:ascii="Times,Times New Roman,Times-Rom" w:hAnsi="Times,Times New Roman,Times-Rom" w:cs="Times,Times New Roman,Times-Rom"/>
                <w:color w:val="000000"/>
                <w:sz w:val="20"/>
              </w:rPr>
              <w:t>Generally, it is difficult to compare total compensation of a U.S. firm with a foreign competitor. </w:t>
            </w:r>
            <w:r>
              <w:rPr>
                <w:rFonts w:ascii="Times,Times New Roman,Times-Rom" w:hAnsi="Times,Times New Roman,Times-Rom" w:cs="Times,Times New Roman,Times-Rom"/>
                <w:color w:val="000000"/>
                <w:sz w:val="20"/>
              </w:rPr>
              <w:br/>
              <w:t> </w:t>
            </w:r>
            <w:r>
              <w:rPr>
                <w:rFonts w:ascii="Times,Times New Roman,Times-Rom" w:hAnsi="Times,Times New Roman,Times-Rom" w:cs="Times,Times New Roman,Times-Rom"/>
                <w:color w:val="000000"/>
                <w:sz w:val="20"/>
              </w:rPr>
              <w:br/>
              <w:t>True    False</w:t>
            </w:r>
          </w:p>
        </w:tc>
      </w:tr>
    </w:tbl>
    <w:p w14:paraId="2B265183" w14:textId="77777777" w:rsidR="00E339D0" w:rsidRDefault="00E339D0">
      <w:pPr>
        <w:keepLines/>
      </w:pPr>
      <w:r>
        <w:rPr>
          <w:rFonts w:ascii="Times,Times New Roman,Times-Rom" w:hAnsi="Times,Times New Roman,Times-Rom" w:cs="Times,Times New Roman,Times-Rom"/>
          <w:color w:val="000000"/>
          <w:sz w:val="18"/>
        </w:rPr>
        <w:t> </w:t>
      </w:r>
    </w:p>
    <w:tbl>
      <w:tblPr>
        <w:tblW w:w="5000" w:type="pct"/>
        <w:tblCellMar>
          <w:left w:w="0" w:type="dxa"/>
          <w:right w:w="0" w:type="dxa"/>
        </w:tblCellMar>
        <w:tblLook w:val="0000" w:firstRow="0" w:lastRow="0" w:firstColumn="0" w:lastColumn="0" w:noHBand="0" w:noVBand="0"/>
      </w:tblPr>
      <w:tblGrid>
        <w:gridCol w:w="360"/>
        <w:gridCol w:w="8640"/>
      </w:tblGrid>
      <w:tr w:rsidR="00E339D0" w:rsidRPr="00D53631" w14:paraId="2B7599D4" w14:textId="77777777">
        <w:tc>
          <w:tcPr>
            <w:tcW w:w="200" w:type="pct"/>
          </w:tcPr>
          <w:p w14:paraId="7811E820" w14:textId="77777777" w:rsidR="00E339D0" w:rsidRPr="00D53631" w:rsidRDefault="00E339D0">
            <w:pPr>
              <w:keepNext/>
              <w:keepLines/>
            </w:pPr>
            <w:r>
              <w:rPr>
                <w:rFonts w:ascii="Times,Times New Roman,Times-Rom" w:hAnsi="Times,Times New Roman,Times-Rom" w:cs="Times,Times New Roman,Times-Rom"/>
                <w:color w:val="000000"/>
                <w:sz w:val="20"/>
              </w:rPr>
              <w:t>41.</w:t>
            </w:r>
          </w:p>
        </w:tc>
        <w:tc>
          <w:tcPr>
            <w:tcW w:w="4800" w:type="pct"/>
          </w:tcPr>
          <w:p w14:paraId="62031626" w14:textId="77777777" w:rsidR="00E339D0" w:rsidRPr="00D53631" w:rsidRDefault="00E339D0">
            <w:pPr>
              <w:keepNext/>
              <w:keepLines/>
            </w:pPr>
            <w:r>
              <w:rPr>
                <w:rFonts w:ascii="Times,Times New Roman,Times-Rom" w:hAnsi="Times,Times New Roman,Times-Rom" w:cs="Times,Times New Roman,Times-Rom"/>
                <w:color w:val="000000"/>
                <w:sz w:val="20"/>
              </w:rPr>
              <w:t>It is easier and less complex to compare living costs across countries than total compensation. </w:t>
            </w:r>
            <w:r>
              <w:rPr>
                <w:rFonts w:ascii="Times,Times New Roman,Times-Rom" w:hAnsi="Times,Times New Roman,Times-Rom" w:cs="Times,Times New Roman,Times-Rom"/>
                <w:color w:val="000000"/>
                <w:sz w:val="20"/>
              </w:rPr>
              <w:br/>
              <w:t> </w:t>
            </w:r>
            <w:r>
              <w:rPr>
                <w:rFonts w:ascii="Times,Times New Roman,Times-Rom" w:hAnsi="Times,Times New Roman,Times-Rom" w:cs="Times,Times New Roman,Times-Rom"/>
                <w:color w:val="000000"/>
                <w:sz w:val="20"/>
              </w:rPr>
              <w:br/>
              <w:t>True    False</w:t>
            </w:r>
          </w:p>
        </w:tc>
      </w:tr>
    </w:tbl>
    <w:p w14:paraId="599B34AD" w14:textId="77777777" w:rsidR="00E339D0" w:rsidRDefault="00E339D0">
      <w:pPr>
        <w:keepLines/>
      </w:pPr>
      <w:r>
        <w:rPr>
          <w:rFonts w:ascii="Times,Times New Roman,Times-Rom" w:hAnsi="Times,Times New Roman,Times-Rom" w:cs="Times,Times New Roman,Times-Rom"/>
          <w:color w:val="000000"/>
          <w:sz w:val="18"/>
        </w:rPr>
        <w:t> </w:t>
      </w:r>
    </w:p>
    <w:tbl>
      <w:tblPr>
        <w:tblW w:w="5000" w:type="pct"/>
        <w:tblCellMar>
          <w:left w:w="0" w:type="dxa"/>
          <w:right w:w="0" w:type="dxa"/>
        </w:tblCellMar>
        <w:tblLook w:val="0000" w:firstRow="0" w:lastRow="0" w:firstColumn="0" w:lastColumn="0" w:noHBand="0" w:noVBand="0"/>
      </w:tblPr>
      <w:tblGrid>
        <w:gridCol w:w="360"/>
        <w:gridCol w:w="8640"/>
      </w:tblGrid>
      <w:tr w:rsidR="00E339D0" w:rsidRPr="00D53631" w14:paraId="7C80C91B" w14:textId="77777777">
        <w:tc>
          <w:tcPr>
            <w:tcW w:w="200" w:type="pct"/>
          </w:tcPr>
          <w:p w14:paraId="3240C8CF" w14:textId="77777777" w:rsidR="00E339D0" w:rsidRPr="00D53631" w:rsidRDefault="00E339D0">
            <w:pPr>
              <w:keepNext/>
              <w:keepLines/>
            </w:pPr>
            <w:r>
              <w:rPr>
                <w:rFonts w:ascii="Times,Times New Roman,Times-Rom" w:hAnsi="Times,Times New Roman,Times-Rom" w:cs="Times,Times New Roman,Times-Rom"/>
                <w:color w:val="000000"/>
                <w:sz w:val="20"/>
              </w:rPr>
              <w:t>42.</w:t>
            </w:r>
          </w:p>
        </w:tc>
        <w:tc>
          <w:tcPr>
            <w:tcW w:w="4800" w:type="pct"/>
          </w:tcPr>
          <w:p w14:paraId="7A647F9E" w14:textId="77777777" w:rsidR="00E339D0" w:rsidRPr="00D53631" w:rsidRDefault="00E339D0">
            <w:pPr>
              <w:keepNext/>
              <w:keepLines/>
            </w:pPr>
            <w:r>
              <w:rPr>
                <w:rFonts w:ascii="Times,Times New Roman,Times-Rom" w:hAnsi="Times,Times New Roman,Times-Rom" w:cs="Times,Times New Roman,Times-Rom"/>
                <w:color w:val="000000"/>
                <w:sz w:val="20"/>
              </w:rPr>
              <w:t>Japanese pay systems are more person-based than job-based. </w:t>
            </w:r>
            <w:r>
              <w:rPr>
                <w:rFonts w:ascii="Times,Times New Roman,Times-Rom" w:hAnsi="Times,Times New Roman,Times-Rom" w:cs="Times,Times New Roman,Times-Rom"/>
                <w:color w:val="000000"/>
                <w:sz w:val="20"/>
              </w:rPr>
              <w:br/>
              <w:t> </w:t>
            </w:r>
            <w:r>
              <w:rPr>
                <w:rFonts w:ascii="Times,Times New Roman,Times-Rom" w:hAnsi="Times,Times New Roman,Times-Rom" w:cs="Times,Times New Roman,Times-Rom"/>
                <w:color w:val="000000"/>
                <w:sz w:val="20"/>
              </w:rPr>
              <w:br/>
              <w:t>True    False</w:t>
            </w:r>
          </w:p>
        </w:tc>
      </w:tr>
    </w:tbl>
    <w:p w14:paraId="73B0029F" w14:textId="77777777" w:rsidR="00E339D0" w:rsidRDefault="00E339D0">
      <w:pPr>
        <w:keepLines/>
      </w:pPr>
      <w:r>
        <w:rPr>
          <w:rFonts w:ascii="Times,Times New Roman,Times-Rom" w:hAnsi="Times,Times New Roman,Times-Rom" w:cs="Times,Times New Roman,Times-Rom"/>
          <w:color w:val="000000"/>
          <w:sz w:val="18"/>
        </w:rPr>
        <w:t> </w:t>
      </w:r>
    </w:p>
    <w:tbl>
      <w:tblPr>
        <w:tblW w:w="5000" w:type="pct"/>
        <w:tblCellMar>
          <w:left w:w="0" w:type="dxa"/>
          <w:right w:w="0" w:type="dxa"/>
        </w:tblCellMar>
        <w:tblLook w:val="0000" w:firstRow="0" w:lastRow="0" w:firstColumn="0" w:lastColumn="0" w:noHBand="0" w:noVBand="0"/>
      </w:tblPr>
      <w:tblGrid>
        <w:gridCol w:w="360"/>
        <w:gridCol w:w="8640"/>
      </w:tblGrid>
      <w:tr w:rsidR="00E339D0" w:rsidRPr="00D53631" w14:paraId="446E0B7D" w14:textId="77777777">
        <w:tc>
          <w:tcPr>
            <w:tcW w:w="200" w:type="pct"/>
          </w:tcPr>
          <w:p w14:paraId="42618AAB" w14:textId="77777777" w:rsidR="00E339D0" w:rsidRPr="00D53631" w:rsidRDefault="00E339D0">
            <w:pPr>
              <w:keepNext/>
              <w:keepLines/>
            </w:pPr>
            <w:r>
              <w:rPr>
                <w:rFonts w:ascii="Times,Times New Roman,Times-Rom" w:hAnsi="Times,Times New Roman,Times-Rom" w:cs="Times,Times New Roman,Times-Rom"/>
                <w:color w:val="000000"/>
                <w:sz w:val="20"/>
              </w:rPr>
              <w:t>43.</w:t>
            </w:r>
          </w:p>
        </w:tc>
        <w:tc>
          <w:tcPr>
            <w:tcW w:w="4800" w:type="pct"/>
          </w:tcPr>
          <w:p w14:paraId="3311942B" w14:textId="77777777" w:rsidR="00E339D0" w:rsidRPr="00D53631" w:rsidRDefault="00E339D0">
            <w:pPr>
              <w:keepNext/>
              <w:keepLines/>
            </w:pPr>
            <w:r>
              <w:rPr>
                <w:rFonts w:ascii="Times,Times New Roman,Times-Rom" w:hAnsi="Times,Times New Roman,Times-Rom" w:cs="Times,Times New Roman,Times-Rom"/>
                <w:color w:val="000000"/>
                <w:sz w:val="20"/>
              </w:rPr>
              <w:t>Japanese pay systems typically emphasize pay based upon competitors' market rates rather than internal alignment. </w:t>
            </w:r>
            <w:r>
              <w:rPr>
                <w:rFonts w:ascii="Times,Times New Roman,Times-Rom" w:hAnsi="Times,Times New Roman,Times-Rom" w:cs="Times,Times New Roman,Times-Rom"/>
                <w:color w:val="000000"/>
                <w:sz w:val="20"/>
              </w:rPr>
              <w:br/>
              <w:t> </w:t>
            </w:r>
            <w:r>
              <w:rPr>
                <w:rFonts w:ascii="Times,Times New Roman,Times-Rom" w:hAnsi="Times,Times New Roman,Times-Rom" w:cs="Times,Times New Roman,Times-Rom"/>
                <w:color w:val="000000"/>
                <w:sz w:val="20"/>
              </w:rPr>
              <w:br/>
              <w:t>True    False</w:t>
            </w:r>
          </w:p>
        </w:tc>
      </w:tr>
    </w:tbl>
    <w:p w14:paraId="4CBB9A65" w14:textId="77777777" w:rsidR="00E339D0" w:rsidRDefault="00E339D0">
      <w:pPr>
        <w:keepLines/>
      </w:pPr>
      <w:r>
        <w:rPr>
          <w:rFonts w:ascii="Times,Times New Roman,Times-Rom" w:hAnsi="Times,Times New Roman,Times-Rom" w:cs="Times,Times New Roman,Times-Rom"/>
          <w:color w:val="000000"/>
          <w:sz w:val="18"/>
        </w:rPr>
        <w:t> </w:t>
      </w:r>
    </w:p>
    <w:tbl>
      <w:tblPr>
        <w:tblW w:w="5000" w:type="pct"/>
        <w:tblCellMar>
          <w:left w:w="0" w:type="dxa"/>
          <w:right w:w="0" w:type="dxa"/>
        </w:tblCellMar>
        <w:tblLook w:val="0000" w:firstRow="0" w:lastRow="0" w:firstColumn="0" w:lastColumn="0" w:noHBand="0" w:noVBand="0"/>
      </w:tblPr>
      <w:tblGrid>
        <w:gridCol w:w="360"/>
        <w:gridCol w:w="8640"/>
      </w:tblGrid>
      <w:tr w:rsidR="00E339D0" w:rsidRPr="00D53631" w14:paraId="20DAD17B" w14:textId="77777777">
        <w:tc>
          <w:tcPr>
            <w:tcW w:w="200" w:type="pct"/>
          </w:tcPr>
          <w:p w14:paraId="541EE251" w14:textId="77777777" w:rsidR="00E339D0" w:rsidRPr="00D53631" w:rsidRDefault="00E339D0">
            <w:pPr>
              <w:keepNext/>
              <w:keepLines/>
            </w:pPr>
            <w:r>
              <w:rPr>
                <w:rFonts w:ascii="Times,Times New Roman,Times-Rom" w:hAnsi="Times,Times New Roman,Times-Rom" w:cs="Times,Times New Roman,Times-Rom"/>
                <w:color w:val="000000"/>
                <w:sz w:val="20"/>
              </w:rPr>
              <w:t>44.</w:t>
            </w:r>
          </w:p>
        </w:tc>
        <w:tc>
          <w:tcPr>
            <w:tcW w:w="4800" w:type="pct"/>
          </w:tcPr>
          <w:p w14:paraId="3FDD1E29" w14:textId="77777777" w:rsidR="00E339D0" w:rsidRPr="00D53631" w:rsidRDefault="00E339D0">
            <w:pPr>
              <w:keepNext/>
              <w:keepLines/>
            </w:pPr>
            <w:r>
              <w:rPr>
                <w:rFonts w:ascii="Times,Times New Roman,Times-Rom" w:hAnsi="Times,Times New Roman,Times-Rom" w:cs="Times,Times New Roman,Times-Rom"/>
                <w:color w:val="000000"/>
                <w:sz w:val="20"/>
              </w:rPr>
              <w:t>Base pay for a Japanese employee is usually not based on job evaluation or market pricing. </w:t>
            </w:r>
            <w:r>
              <w:rPr>
                <w:rFonts w:ascii="Times,Times New Roman,Times-Rom" w:hAnsi="Times,Times New Roman,Times-Rom" w:cs="Times,Times New Roman,Times-Rom"/>
                <w:color w:val="000000"/>
                <w:sz w:val="20"/>
              </w:rPr>
              <w:br/>
              <w:t> </w:t>
            </w:r>
            <w:r>
              <w:rPr>
                <w:rFonts w:ascii="Times,Times New Roman,Times-Rom" w:hAnsi="Times,Times New Roman,Times-Rom" w:cs="Times,Times New Roman,Times-Rom"/>
                <w:color w:val="000000"/>
                <w:sz w:val="20"/>
              </w:rPr>
              <w:br/>
              <w:t>True    False</w:t>
            </w:r>
          </w:p>
        </w:tc>
      </w:tr>
    </w:tbl>
    <w:p w14:paraId="05A31336" w14:textId="77777777" w:rsidR="00E339D0" w:rsidRDefault="00E339D0">
      <w:pPr>
        <w:keepLines/>
      </w:pPr>
      <w:r>
        <w:rPr>
          <w:rFonts w:ascii="Times,Times New Roman,Times-Rom" w:hAnsi="Times,Times New Roman,Times-Rom" w:cs="Times,Times New Roman,Times-Rom"/>
          <w:color w:val="000000"/>
          <w:sz w:val="18"/>
        </w:rPr>
        <w:t> </w:t>
      </w:r>
    </w:p>
    <w:tbl>
      <w:tblPr>
        <w:tblW w:w="5000" w:type="pct"/>
        <w:tblCellMar>
          <w:left w:w="0" w:type="dxa"/>
          <w:right w:w="0" w:type="dxa"/>
        </w:tblCellMar>
        <w:tblLook w:val="0000" w:firstRow="0" w:lastRow="0" w:firstColumn="0" w:lastColumn="0" w:noHBand="0" w:noVBand="0"/>
      </w:tblPr>
      <w:tblGrid>
        <w:gridCol w:w="360"/>
        <w:gridCol w:w="8640"/>
      </w:tblGrid>
      <w:tr w:rsidR="00E339D0" w:rsidRPr="00D53631" w14:paraId="73187A59" w14:textId="77777777">
        <w:tc>
          <w:tcPr>
            <w:tcW w:w="200" w:type="pct"/>
          </w:tcPr>
          <w:p w14:paraId="5C24A295" w14:textId="77777777" w:rsidR="00E339D0" w:rsidRPr="00D53631" w:rsidRDefault="00E339D0">
            <w:pPr>
              <w:keepNext/>
              <w:keepLines/>
            </w:pPr>
            <w:r>
              <w:rPr>
                <w:rFonts w:ascii="Times,Times New Roman,Times-Rom" w:hAnsi="Times,Times New Roman,Times-Rom" w:cs="Times,Times New Roman,Times-Rom"/>
                <w:color w:val="000000"/>
                <w:sz w:val="20"/>
              </w:rPr>
              <w:t>45.</w:t>
            </w:r>
          </w:p>
        </w:tc>
        <w:tc>
          <w:tcPr>
            <w:tcW w:w="4800" w:type="pct"/>
          </w:tcPr>
          <w:p w14:paraId="047E0F2A" w14:textId="77777777" w:rsidR="00E339D0" w:rsidRPr="00D53631" w:rsidRDefault="00E339D0">
            <w:pPr>
              <w:keepNext/>
              <w:keepLines/>
            </w:pPr>
            <w:r>
              <w:rPr>
                <w:rFonts w:ascii="Times,Times New Roman,Times-Rom" w:hAnsi="Times,Times New Roman,Times-Rom" w:cs="Times,Times New Roman,Times-Rom"/>
                <w:color w:val="000000"/>
                <w:sz w:val="20"/>
              </w:rPr>
              <w:t>Since the Japanese system is so seniority-based, labor costs decrease as the average age of the workforce increases. </w:t>
            </w:r>
            <w:r>
              <w:rPr>
                <w:rFonts w:ascii="Times,Times New Roman,Times-Rom" w:hAnsi="Times,Times New Roman,Times-Rom" w:cs="Times,Times New Roman,Times-Rom"/>
                <w:color w:val="000000"/>
                <w:sz w:val="20"/>
              </w:rPr>
              <w:br/>
              <w:t> </w:t>
            </w:r>
            <w:r>
              <w:rPr>
                <w:rFonts w:ascii="Times,Times New Roman,Times-Rom" w:hAnsi="Times,Times New Roman,Times-Rom" w:cs="Times,Times New Roman,Times-Rom"/>
                <w:color w:val="000000"/>
                <w:sz w:val="20"/>
              </w:rPr>
              <w:br/>
              <w:t>True    False</w:t>
            </w:r>
          </w:p>
        </w:tc>
      </w:tr>
    </w:tbl>
    <w:p w14:paraId="0D1A9C1A" w14:textId="77777777" w:rsidR="00E339D0" w:rsidRDefault="00E339D0">
      <w:pPr>
        <w:keepLines/>
      </w:pPr>
      <w:r>
        <w:rPr>
          <w:rFonts w:ascii="Times,Times New Roman,Times-Rom" w:hAnsi="Times,Times New Roman,Times-Rom" w:cs="Times,Times New Roman,Times-Rom"/>
          <w:color w:val="000000"/>
          <w:sz w:val="18"/>
        </w:rPr>
        <w:t> </w:t>
      </w:r>
    </w:p>
    <w:tbl>
      <w:tblPr>
        <w:tblW w:w="5000" w:type="pct"/>
        <w:tblCellMar>
          <w:left w:w="0" w:type="dxa"/>
          <w:right w:w="0" w:type="dxa"/>
        </w:tblCellMar>
        <w:tblLook w:val="0000" w:firstRow="0" w:lastRow="0" w:firstColumn="0" w:lastColumn="0" w:noHBand="0" w:noVBand="0"/>
      </w:tblPr>
      <w:tblGrid>
        <w:gridCol w:w="360"/>
        <w:gridCol w:w="8640"/>
      </w:tblGrid>
      <w:tr w:rsidR="00E339D0" w:rsidRPr="00D53631" w14:paraId="0B12F683" w14:textId="77777777">
        <w:tc>
          <w:tcPr>
            <w:tcW w:w="200" w:type="pct"/>
          </w:tcPr>
          <w:p w14:paraId="50E336FC" w14:textId="77777777" w:rsidR="00E339D0" w:rsidRPr="00D53631" w:rsidRDefault="00E339D0">
            <w:pPr>
              <w:keepNext/>
              <w:keepLines/>
            </w:pPr>
            <w:r>
              <w:rPr>
                <w:rFonts w:ascii="Times,Times New Roman,Times-Rom" w:hAnsi="Times,Times New Roman,Times-Rom" w:cs="Times,Times New Roman,Times-Rom"/>
                <w:color w:val="000000"/>
                <w:sz w:val="20"/>
              </w:rPr>
              <w:lastRenderedPageBreak/>
              <w:t>46.</w:t>
            </w:r>
          </w:p>
        </w:tc>
        <w:tc>
          <w:tcPr>
            <w:tcW w:w="4800" w:type="pct"/>
          </w:tcPr>
          <w:p w14:paraId="37C13B76" w14:textId="77777777" w:rsidR="00E339D0" w:rsidRPr="00D53631" w:rsidRDefault="00E339D0">
            <w:pPr>
              <w:keepNext/>
              <w:keepLines/>
            </w:pPr>
            <w:r>
              <w:rPr>
                <w:rFonts w:ascii="Times,Times New Roman,Times-Rom" w:hAnsi="Times,Times New Roman,Times-Rom" w:cs="Times,Times New Roman,Times-Rom"/>
                <w:color w:val="000000"/>
                <w:sz w:val="20"/>
              </w:rPr>
              <w:t xml:space="preserve">According to the Japan Institute of </w:t>
            </w:r>
            <w:proofErr w:type="spellStart"/>
            <w:r>
              <w:rPr>
                <w:rFonts w:ascii="Times,Times New Roman,Times-Rom" w:hAnsi="Times,Times New Roman,Times-Rom" w:cs="Times,Times New Roman,Times-Rom"/>
                <w:color w:val="000000"/>
                <w:sz w:val="20"/>
              </w:rPr>
              <w:t>Labour</w:t>
            </w:r>
            <w:proofErr w:type="spellEnd"/>
            <w:r>
              <w:rPr>
                <w:rFonts w:ascii="Times,Times New Roman,Times-Rom" w:hAnsi="Times,Times New Roman,Times-Rom" w:cs="Times,Times New Roman,Times-Rom"/>
                <w:color w:val="000000"/>
                <w:sz w:val="20"/>
              </w:rPr>
              <w:t xml:space="preserve">, for most </w:t>
            </w:r>
            <w:proofErr w:type="gramStart"/>
            <w:r>
              <w:rPr>
                <w:rFonts w:ascii="Times,Times New Roman,Times-Rom" w:hAnsi="Times,Times New Roman,Times-Rom" w:cs="Times,Times New Roman,Times-Rom"/>
                <w:color w:val="000000"/>
                <w:sz w:val="20"/>
              </w:rPr>
              <w:t>employees</w:t>
            </w:r>
            <w:proofErr w:type="gramEnd"/>
            <w:r>
              <w:rPr>
                <w:rFonts w:ascii="Times,Times New Roman,Times-Rom" w:hAnsi="Times,Times New Roman,Times-Rom" w:cs="Times,Times New Roman,Times-Rom"/>
                <w:color w:val="000000"/>
                <w:sz w:val="20"/>
              </w:rPr>
              <w:t xml:space="preserve"> bonuses are variable pay that help control the employer's cash flow and labor costs. </w:t>
            </w:r>
            <w:r>
              <w:rPr>
                <w:rFonts w:ascii="Times,Times New Roman,Times-Rom" w:hAnsi="Times,Times New Roman,Times-Rom" w:cs="Times,Times New Roman,Times-Rom"/>
                <w:color w:val="000000"/>
                <w:sz w:val="20"/>
              </w:rPr>
              <w:br/>
              <w:t> </w:t>
            </w:r>
            <w:r>
              <w:rPr>
                <w:rFonts w:ascii="Times,Times New Roman,Times-Rom" w:hAnsi="Times,Times New Roman,Times-Rom" w:cs="Times,Times New Roman,Times-Rom"/>
                <w:color w:val="000000"/>
                <w:sz w:val="20"/>
              </w:rPr>
              <w:br/>
              <w:t>True    False</w:t>
            </w:r>
          </w:p>
        </w:tc>
      </w:tr>
    </w:tbl>
    <w:p w14:paraId="7187AE7E" w14:textId="77777777" w:rsidR="00E339D0" w:rsidRDefault="00E339D0">
      <w:pPr>
        <w:keepLines/>
      </w:pPr>
      <w:r>
        <w:rPr>
          <w:rFonts w:ascii="Times,Times New Roman,Times-Rom" w:hAnsi="Times,Times New Roman,Times-Rom" w:cs="Times,Times New Roman,Times-Rom"/>
          <w:color w:val="000000"/>
          <w:sz w:val="18"/>
        </w:rPr>
        <w:t> </w:t>
      </w:r>
    </w:p>
    <w:tbl>
      <w:tblPr>
        <w:tblW w:w="5000" w:type="pct"/>
        <w:tblCellMar>
          <w:left w:w="0" w:type="dxa"/>
          <w:right w:w="0" w:type="dxa"/>
        </w:tblCellMar>
        <w:tblLook w:val="0000" w:firstRow="0" w:lastRow="0" w:firstColumn="0" w:lastColumn="0" w:noHBand="0" w:noVBand="0"/>
      </w:tblPr>
      <w:tblGrid>
        <w:gridCol w:w="360"/>
        <w:gridCol w:w="8640"/>
      </w:tblGrid>
      <w:tr w:rsidR="00E339D0" w:rsidRPr="00D53631" w14:paraId="2B8FC683" w14:textId="77777777">
        <w:tc>
          <w:tcPr>
            <w:tcW w:w="200" w:type="pct"/>
          </w:tcPr>
          <w:p w14:paraId="7D3E0CBC" w14:textId="77777777" w:rsidR="00E339D0" w:rsidRPr="00D53631" w:rsidRDefault="00E339D0">
            <w:pPr>
              <w:keepNext/>
              <w:keepLines/>
            </w:pPr>
            <w:r>
              <w:rPr>
                <w:rFonts w:ascii="Times,Times New Roman,Times-Rom" w:hAnsi="Times,Times New Roman,Times-Rom" w:cs="Times,Times New Roman,Times-Rom"/>
                <w:color w:val="000000"/>
                <w:sz w:val="20"/>
              </w:rPr>
              <w:t>47.</w:t>
            </w:r>
          </w:p>
        </w:tc>
        <w:tc>
          <w:tcPr>
            <w:tcW w:w="4800" w:type="pct"/>
          </w:tcPr>
          <w:p w14:paraId="507B76F7" w14:textId="77777777" w:rsidR="00E339D0" w:rsidRPr="00D53631" w:rsidRDefault="00E339D0">
            <w:pPr>
              <w:keepNext/>
              <w:keepLines/>
            </w:pPr>
            <w:r>
              <w:rPr>
                <w:rFonts w:ascii="Times,Times New Roman,Times-Rom" w:hAnsi="Times,Times New Roman,Times-Rom" w:cs="Times,Times New Roman,Times-Rom"/>
                <w:color w:val="000000"/>
                <w:sz w:val="20"/>
              </w:rPr>
              <w:t>In Germany, an employee's pay is affected by his or her age. </w:t>
            </w:r>
            <w:r>
              <w:rPr>
                <w:rFonts w:ascii="Times,Times New Roman,Times-Rom" w:hAnsi="Times,Times New Roman,Times-Rom" w:cs="Times,Times New Roman,Times-Rom"/>
                <w:color w:val="000000"/>
                <w:sz w:val="20"/>
              </w:rPr>
              <w:br/>
              <w:t> </w:t>
            </w:r>
            <w:r>
              <w:rPr>
                <w:rFonts w:ascii="Times,Times New Roman,Times-Rom" w:hAnsi="Times,Times New Roman,Times-Rom" w:cs="Times,Times New Roman,Times-Rom"/>
                <w:color w:val="000000"/>
                <w:sz w:val="20"/>
              </w:rPr>
              <w:br/>
              <w:t>True    False</w:t>
            </w:r>
          </w:p>
        </w:tc>
      </w:tr>
    </w:tbl>
    <w:p w14:paraId="45BF4ED4" w14:textId="77777777" w:rsidR="00E339D0" w:rsidRDefault="00E339D0">
      <w:pPr>
        <w:keepLines/>
      </w:pPr>
      <w:r>
        <w:rPr>
          <w:rFonts w:ascii="Times,Times New Roman,Times-Rom" w:hAnsi="Times,Times New Roman,Times-Rom" w:cs="Times,Times New Roman,Times-Rom"/>
          <w:color w:val="000000"/>
          <w:sz w:val="18"/>
        </w:rPr>
        <w:t> </w:t>
      </w:r>
    </w:p>
    <w:tbl>
      <w:tblPr>
        <w:tblW w:w="5000" w:type="pct"/>
        <w:tblCellMar>
          <w:left w:w="0" w:type="dxa"/>
          <w:right w:w="0" w:type="dxa"/>
        </w:tblCellMar>
        <w:tblLook w:val="0000" w:firstRow="0" w:lastRow="0" w:firstColumn="0" w:lastColumn="0" w:noHBand="0" w:noVBand="0"/>
      </w:tblPr>
      <w:tblGrid>
        <w:gridCol w:w="360"/>
        <w:gridCol w:w="8640"/>
      </w:tblGrid>
      <w:tr w:rsidR="00E339D0" w:rsidRPr="00D53631" w14:paraId="381F02C4" w14:textId="77777777">
        <w:tc>
          <w:tcPr>
            <w:tcW w:w="200" w:type="pct"/>
          </w:tcPr>
          <w:p w14:paraId="5740008B" w14:textId="77777777" w:rsidR="00E339D0" w:rsidRPr="00D53631" w:rsidRDefault="00E339D0">
            <w:pPr>
              <w:keepNext/>
              <w:keepLines/>
            </w:pPr>
            <w:r>
              <w:rPr>
                <w:rFonts w:ascii="Times,Times New Roman,Times-Rom" w:hAnsi="Times,Times New Roman,Times-Rom" w:cs="Times,Times New Roman,Times-Rom"/>
                <w:color w:val="000000"/>
                <w:sz w:val="20"/>
              </w:rPr>
              <w:t>48.</w:t>
            </w:r>
          </w:p>
        </w:tc>
        <w:tc>
          <w:tcPr>
            <w:tcW w:w="4800" w:type="pct"/>
          </w:tcPr>
          <w:p w14:paraId="4D61B30E" w14:textId="77777777" w:rsidR="00E339D0" w:rsidRPr="00D53631" w:rsidRDefault="00E339D0">
            <w:pPr>
              <w:keepNext/>
              <w:keepLines/>
            </w:pPr>
            <w:r>
              <w:rPr>
                <w:rFonts w:ascii="Times,Times New Roman,Times-Rom" w:hAnsi="Times,Times New Roman,Times-Rom" w:cs="Times,Times New Roman,Times-Rom"/>
                <w:color w:val="000000"/>
                <w:sz w:val="20"/>
              </w:rPr>
              <w:t>Only 5 percent of U.S. expatriates believe their company values their overseas experience. </w:t>
            </w:r>
            <w:r>
              <w:rPr>
                <w:rFonts w:ascii="Times,Times New Roman,Times-Rom" w:hAnsi="Times,Times New Roman,Times-Rom" w:cs="Times,Times New Roman,Times-Rom"/>
                <w:color w:val="000000"/>
                <w:sz w:val="20"/>
              </w:rPr>
              <w:br/>
              <w:t> </w:t>
            </w:r>
            <w:r>
              <w:rPr>
                <w:rFonts w:ascii="Times,Times New Roman,Times-Rom" w:hAnsi="Times,Times New Roman,Times-Rom" w:cs="Times,Times New Roman,Times-Rom"/>
                <w:color w:val="000000"/>
                <w:sz w:val="20"/>
              </w:rPr>
              <w:br/>
              <w:t>True    False</w:t>
            </w:r>
          </w:p>
        </w:tc>
      </w:tr>
    </w:tbl>
    <w:p w14:paraId="18B9FB83" w14:textId="77777777" w:rsidR="00E339D0" w:rsidRDefault="00E339D0">
      <w:pPr>
        <w:keepLines/>
      </w:pPr>
      <w:r>
        <w:rPr>
          <w:rFonts w:ascii="Times,Times New Roman,Times-Rom" w:hAnsi="Times,Times New Roman,Times-Rom" w:cs="Times,Times New Roman,Times-Rom"/>
          <w:color w:val="000000"/>
          <w:sz w:val="18"/>
        </w:rPr>
        <w:t> </w:t>
      </w:r>
    </w:p>
    <w:tbl>
      <w:tblPr>
        <w:tblW w:w="5000" w:type="pct"/>
        <w:tblCellMar>
          <w:left w:w="0" w:type="dxa"/>
          <w:right w:w="0" w:type="dxa"/>
        </w:tblCellMar>
        <w:tblLook w:val="0000" w:firstRow="0" w:lastRow="0" w:firstColumn="0" w:lastColumn="0" w:noHBand="0" w:noVBand="0"/>
      </w:tblPr>
      <w:tblGrid>
        <w:gridCol w:w="360"/>
        <w:gridCol w:w="8640"/>
      </w:tblGrid>
      <w:tr w:rsidR="00E339D0" w:rsidRPr="00D53631" w14:paraId="626FF9BA" w14:textId="77777777">
        <w:tc>
          <w:tcPr>
            <w:tcW w:w="200" w:type="pct"/>
          </w:tcPr>
          <w:p w14:paraId="31F2900E" w14:textId="77777777" w:rsidR="00E339D0" w:rsidRPr="00D53631" w:rsidRDefault="00E339D0">
            <w:pPr>
              <w:keepNext/>
              <w:keepLines/>
            </w:pPr>
            <w:r>
              <w:rPr>
                <w:rFonts w:ascii="Times,Times New Roman,Times-Rom" w:hAnsi="Times,Times New Roman,Times-Rom" w:cs="Times,Times New Roman,Times-Rom"/>
                <w:color w:val="000000"/>
                <w:sz w:val="20"/>
              </w:rPr>
              <w:t>49.</w:t>
            </w:r>
          </w:p>
        </w:tc>
        <w:tc>
          <w:tcPr>
            <w:tcW w:w="4800" w:type="pct"/>
          </w:tcPr>
          <w:p w14:paraId="418D3D28" w14:textId="77777777" w:rsidR="00E339D0" w:rsidRPr="00D53631" w:rsidRDefault="00E339D0">
            <w:pPr>
              <w:keepNext/>
              <w:keepLines/>
            </w:pPr>
            <w:r>
              <w:rPr>
                <w:rFonts w:ascii="Times,Times New Roman,Times-Rom" w:hAnsi="Times,Times New Roman,Times-Rom" w:cs="Times,Times New Roman,Times-Rom"/>
                <w:color w:val="000000"/>
                <w:sz w:val="20"/>
              </w:rPr>
              <w:t>Approximately 20 percent of expats leave their company within a year of their return to the U.S. </w:t>
            </w:r>
            <w:r>
              <w:rPr>
                <w:rFonts w:ascii="Times,Times New Roman,Times-Rom" w:hAnsi="Times,Times New Roman,Times-Rom" w:cs="Times,Times New Roman,Times-Rom"/>
                <w:color w:val="000000"/>
                <w:sz w:val="20"/>
              </w:rPr>
              <w:br/>
              <w:t> </w:t>
            </w:r>
            <w:r>
              <w:rPr>
                <w:rFonts w:ascii="Times,Times New Roman,Times-Rom" w:hAnsi="Times,Times New Roman,Times-Rom" w:cs="Times,Times New Roman,Times-Rom"/>
                <w:color w:val="000000"/>
                <w:sz w:val="20"/>
              </w:rPr>
              <w:br/>
              <w:t>True    False</w:t>
            </w:r>
          </w:p>
        </w:tc>
      </w:tr>
    </w:tbl>
    <w:p w14:paraId="7CCC385F" w14:textId="77777777" w:rsidR="00E339D0" w:rsidRDefault="00E339D0">
      <w:pPr>
        <w:keepLines/>
      </w:pPr>
      <w:r>
        <w:rPr>
          <w:rFonts w:ascii="Times,Times New Roman,Times-Rom" w:hAnsi="Times,Times New Roman,Times-Rom" w:cs="Times,Times New Roman,Times-Rom"/>
          <w:color w:val="000000"/>
          <w:sz w:val="18"/>
        </w:rPr>
        <w:t> </w:t>
      </w:r>
    </w:p>
    <w:tbl>
      <w:tblPr>
        <w:tblW w:w="5000" w:type="pct"/>
        <w:tblCellMar>
          <w:left w:w="0" w:type="dxa"/>
          <w:right w:w="0" w:type="dxa"/>
        </w:tblCellMar>
        <w:tblLook w:val="0000" w:firstRow="0" w:lastRow="0" w:firstColumn="0" w:lastColumn="0" w:noHBand="0" w:noVBand="0"/>
      </w:tblPr>
      <w:tblGrid>
        <w:gridCol w:w="360"/>
        <w:gridCol w:w="8640"/>
      </w:tblGrid>
      <w:tr w:rsidR="00E339D0" w:rsidRPr="00D53631" w14:paraId="2D9FB67E" w14:textId="77777777">
        <w:tc>
          <w:tcPr>
            <w:tcW w:w="200" w:type="pct"/>
          </w:tcPr>
          <w:p w14:paraId="419B929E" w14:textId="77777777" w:rsidR="00E339D0" w:rsidRPr="00D53631" w:rsidRDefault="00E339D0">
            <w:pPr>
              <w:keepNext/>
              <w:keepLines/>
            </w:pPr>
            <w:r>
              <w:rPr>
                <w:rFonts w:ascii="Times,Times New Roman,Times-Rom" w:hAnsi="Times,Times New Roman,Times-Rom" w:cs="Times,Times New Roman,Times-Rom"/>
                <w:color w:val="000000"/>
                <w:sz w:val="20"/>
              </w:rPr>
              <w:t>50.</w:t>
            </w:r>
          </w:p>
        </w:tc>
        <w:tc>
          <w:tcPr>
            <w:tcW w:w="4800" w:type="pct"/>
          </w:tcPr>
          <w:p w14:paraId="085485DA" w14:textId="77777777" w:rsidR="00E339D0" w:rsidRPr="00D53631" w:rsidRDefault="00E339D0">
            <w:pPr>
              <w:keepNext/>
              <w:keepLines/>
            </w:pPr>
            <w:r>
              <w:rPr>
                <w:rFonts w:ascii="Times,Times New Roman,Times-Rom" w:hAnsi="Times,Times New Roman,Times-Rom" w:cs="Times,Times New Roman,Times-Rom"/>
                <w:color w:val="000000"/>
                <w:sz w:val="20"/>
              </w:rPr>
              <w:t>77 percent of expats have less disposable income when they return home from overseas assignments. </w:t>
            </w:r>
            <w:r>
              <w:rPr>
                <w:rFonts w:ascii="Times,Times New Roman,Times-Rom" w:hAnsi="Times,Times New Roman,Times-Rom" w:cs="Times,Times New Roman,Times-Rom"/>
                <w:color w:val="000000"/>
                <w:sz w:val="20"/>
              </w:rPr>
              <w:br/>
              <w:t> </w:t>
            </w:r>
            <w:r>
              <w:rPr>
                <w:rFonts w:ascii="Times,Times New Roman,Times-Rom" w:hAnsi="Times,Times New Roman,Times-Rom" w:cs="Times,Times New Roman,Times-Rom"/>
                <w:color w:val="000000"/>
                <w:sz w:val="20"/>
              </w:rPr>
              <w:br/>
              <w:t>True    False</w:t>
            </w:r>
          </w:p>
        </w:tc>
      </w:tr>
    </w:tbl>
    <w:p w14:paraId="6328BF63" w14:textId="77777777" w:rsidR="00E339D0" w:rsidRDefault="00E339D0">
      <w:pPr>
        <w:keepLines/>
      </w:pPr>
      <w:r>
        <w:rPr>
          <w:rFonts w:ascii="Times,Times New Roman,Times-Rom" w:hAnsi="Times,Times New Roman,Times-Rom" w:cs="Times,Times New Roman,Times-Rom"/>
          <w:color w:val="000000"/>
          <w:sz w:val="18"/>
        </w:rPr>
        <w:t> </w:t>
      </w:r>
    </w:p>
    <w:p w14:paraId="2D431AF9" w14:textId="77777777" w:rsidR="00E339D0" w:rsidRDefault="00E339D0">
      <w:r>
        <w:rPr>
          <w:rFonts w:ascii="Times,Times New Roman,Times-Rom" w:hAnsi="Times,Times New Roman,Times-Rom" w:cs="Times,Times New Roman,Times-Rom"/>
          <w:color w:val="000000"/>
          <w:sz w:val="18"/>
        </w:rPr>
        <w:t> </w:t>
      </w:r>
    </w:p>
    <w:p w14:paraId="026E8C6A" w14:textId="77777777" w:rsidR="00E339D0" w:rsidRDefault="00E339D0">
      <w:pPr>
        <w:spacing w:before="239" w:after="239"/>
      </w:pPr>
      <w:r>
        <w:rPr>
          <w:rFonts w:ascii="Times,Times New Roman,Times-Rom" w:hAnsi="Times,Times New Roman,Times-Rom" w:cs="Times,Times New Roman,Times-Rom"/>
          <w:color w:val="000000"/>
          <w:sz w:val="18"/>
        </w:rPr>
        <w:br/>
      </w:r>
      <w:r>
        <w:rPr>
          <w:rFonts w:ascii="Thorndale,Times,Times-Roman,AR" w:hAnsi="Thorndale,Times,Times-Roman,AR" w:cs="Thorndale,Times,Times-Roman,AR"/>
          <w:b/>
          <w:color w:val="000000"/>
        </w:rPr>
        <w:t>Short Answer Questions</w:t>
      </w:r>
      <w:r>
        <w:rPr>
          <w:rFonts w:ascii="Thorndale,Times,Times-Roman,AR" w:hAnsi="Thorndale,Times,Times-Roman,AR" w:cs="Thorndale,Times,Times-Roman,AR"/>
          <w:color w:val="000000"/>
        </w:rPr>
        <w:br/>
        <w:t> </w:t>
      </w:r>
    </w:p>
    <w:tbl>
      <w:tblPr>
        <w:tblW w:w="5000" w:type="pct"/>
        <w:tblCellMar>
          <w:left w:w="0" w:type="dxa"/>
          <w:right w:w="0" w:type="dxa"/>
        </w:tblCellMar>
        <w:tblLook w:val="0000" w:firstRow="0" w:lastRow="0" w:firstColumn="0" w:lastColumn="0" w:noHBand="0" w:noVBand="0"/>
      </w:tblPr>
      <w:tblGrid>
        <w:gridCol w:w="360"/>
        <w:gridCol w:w="8640"/>
      </w:tblGrid>
      <w:tr w:rsidR="00E339D0" w:rsidRPr="00D53631" w14:paraId="1274D8FE" w14:textId="77777777">
        <w:tc>
          <w:tcPr>
            <w:tcW w:w="200" w:type="pct"/>
          </w:tcPr>
          <w:p w14:paraId="660D7CB2" w14:textId="77777777" w:rsidR="00E339D0" w:rsidRPr="00D53631" w:rsidRDefault="00E339D0">
            <w:pPr>
              <w:keepNext/>
              <w:keepLines/>
            </w:pPr>
            <w:r>
              <w:rPr>
                <w:rFonts w:ascii="Times,Times New Roman,Times-Rom" w:hAnsi="Times,Times New Roman,Times-Rom" w:cs="Times,Times New Roman,Times-Rom"/>
                <w:color w:val="000000"/>
                <w:sz w:val="20"/>
              </w:rPr>
              <w:t>51.</w:t>
            </w:r>
          </w:p>
        </w:tc>
        <w:tc>
          <w:tcPr>
            <w:tcW w:w="4800" w:type="pct"/>
          </w:tcPr>
          <w:p w14:paraId="2E75AFBB" w14:textId="77777777" w:rsidR="00E339D0" w:rsidRPr="00D53631" w:rsidRDefault="00E339D0">
            <w:pPr>
              <w:keepNext/>
              <w:keepLines/>
            </w:pPr>
            <w:r>
              <w:rPr>
                <w:rFonts w:ascii="Times,Times New Roman,Times-Rom" w:hAnsi="Times,Times New Roman,Times-Rom" w:cs="Times,Times New Roman,Times-Rom"/>
                <w:color w:val="000000"/>
                <w:sz w:val="20"/>
              </w:rPr>
              <w:t>Briefly summarize the degree to which the social contract constrains the employment relationship in organizations with an example. </w:t>
            </w:r>
            <w:r>
              <w:rPr>
                <w:rFonts w:ascii="Times,Times New Roman,Times-Rom" w:hAnsi="Times,Times New Roman,Times-Rom" w:cs="Times,Times New Roman,Times-Rom"/>
                <w:color w:val="000000"/>
                <w:sz w:val="20"/>
              </w:rPr>
              <w:br/>
              <w:t> </w:t>
            </w:r>
            <w:r>
              <w:rPr>
                <w:rFonts w:ascii="Times,Times New Roman,Times-Rom" w:hAnsi="Times,Times New Roman,Times-Rom" w:cs="Times,Times New Roman,Times-Rom"/>
                <w:color w:val="000000"/>
                <w:sz w:val="20"/>
              </w:rPr>
              <w:br/>
            </w:r>
          </w:p>
          <w:p w14:paraId="73E35519" w14:textId="77777777" w:rsidR="00E339D0" w:rsidRPr="00D53631" w:rsidRDefault="00E339D0">
            <w:pPr>
              <w:keepNext/>
              <w:keepLines/>
              <w:spacing w:before="212" w:after="212"/>
            </w:pPr>
            <w:r>
              <w:rPr>
                <w:rFonts w:ascii="Times,Times New Roman,Times-Rom" w:hAnsi="Times,Times New Roman,Times-Rom" w:cs="Times,Times New Roman,Times-Rom"/>
                <w:color w:val="000000"/>
                <w:sz w:val="16"/>
              </w:rPr>
              <w:br/>
              <w:t> </w:t>
            </w:r>
          </w:p>
          <w:p w14:paraId="73449AD0" w14:textId="77777777" w:rsidR="00E339D0" w:rsidRPr="00D53631" w:rsidRDefault="00E339D0">
            <w:pPr>
              <w:keepNext/>
              <w:keepLines/>
              <w:spacing w:before="212" w:after="212"/>
            </w:pPr>
            <w:r>
              <w:rPr>
                <w:rFonts w:ascii="Times,Times New Roman,Times-Rom" w:hAnsi="Times,Times New Roman,Times-Rom" w:cs="Times,Times New Roman,Times-Rom"/>
                <w:color w:val="000000"/>
                <w:sz w:val="16"/>
              </w:rPr>
              <w:br/>
              <w:t> </w:t>
            </w:r>
          </w:p>
          <w:p w14:paraId="29F40BC9" w14:textId="77777777" w:rsidR="00E339D0" w:rsidRPr="00D53631" w:rsidRDefault="00E339D0">
            <w:pPr>
              <w:keepNext/>
              <w:keepLines/>
              <w:spacing w:before="212" w:after="212"/>
            </w:pPr>
            <w:r>
              <w:rPr>
                <w:rFonts w:ascii="Times,Times New Roman,Times-Rom" w:hAnsi="Times,Times New Roman,Times-Rom" w:cs="Times,Times New Roman,Times-Rom"/>
                <w:color w:val="000000"/>
                <w:sz w:val="16"/>
              </w:rPr>
              <w:br/>
              <w:t> </w:t>
            </w:r>
          </w:p>
        </w:tc>
      </w:tr>
    </w:tbl>
    <w:p w14:paraId="27B539E1" w14:textId="77777777" w:rsidR="00E339D0" w:rsidRDefault="00E339D0">
      <w:pPr>
        <w:keepLines/>
      </w:pPr>
      <w:r>
        <w:rPr>
          <w:rFonts w:ascii="Times,Times New Roman,Times-Rom" w:hAnsi="Times,Times New Roman,Times-Rom" w:cs="Times,Times New Roman,Times-Rom"/>
          <w:color w:val="000000"/>
          <w:sz w:val="18"/>
        </w:rPr>
        <w:t> </w:t>
      </w:r>
    </w:p>
    <w:tbl>
      <w:tblPr>
        <w:tblW w:w="5000" w:type="pct"/>
        <w:tblCellMar>
          <w:left w:w="0" w:type="dxa"/>
          <w:right w:w="0" w:type="dxa"/>
        </w:tblCellMar>
        <w:tblLook w:val="0000" w:firstRow="0" w:lastRow="0" w:firstColumn="0" w:lastColumn="0" w:noHBand="0" w:noVBand="0"/>
      </w:tblPr>
      <w:tblGrid>
        <w:gridCol w:w="360"/>
        <w:gridCol w:w="8640"/>
      </w:tblGrid>
      <w:tr w:rsidR="00E339D0" w:rsidRPr="00D53631" w14:paraId="52CB1A22" w14:textId="77777777">
        <w:tc>
          <w:tcPr>
            <w:tcW w:w="200" w:type="pct"/>
          </w:tcPr>
          <w:p w14:paraId="6E7A29A7" w14:textId="77777777" w:rsidR="00E339D0" w:rsidRPr="00D53631" w:rsidRDefault="00E339D0">
            <w:pPr>
              <w:keepNext/>
              <w:keepLines/>
            </w:pPr>
            <w:r>
              <w:rPr>
                <w:rFonts w:ascii="Times,Times New Roman,Times-Rom" w:hAnsi="Times,Times New Roman,Times-Rom" w:cs="Times,Times New Roman,Times-Rom"/>
                <w:color w:val="000000"/>
                <w:sz w:val="20"/>
              </w:rPr>
              <w:t>52.</w:t>
            </w:r>
          </w:p>
        </w:tc>
        <w:tc>
          <w:tcPr>
            <w:tcW w:w="4800" w:type="pct"/>
          </w:tcPr>
          <w:p w14:paraId="5F9CDF5B" w14:textId="77777777" w:rsidR="00E339D0" w:rsidRPr="00D53631" w:rsidRDefault="00E339D0">
            <w:pPr>
              <w:keepNext/>
              <w:keepLines/>
            </w:pPr>
            <w:r>
              <w:rPr>
                <w:rFonts w:ascii="Times,Times New Roman,Times-Rom" w:hAnsi="Times,Times New Roman,Times-Rom" w:cs="Times,Times New Roman,Times-Rom"/>
                <w:color w:val="000000"/>
                <w:sz w:val="20"/>
              </w:rPr>
              <w:t>Explain the dimensions of national cultural attributes proposed by Hofstede. </w:t>
            </w:r>
            <w:r>
              <w:rPr>
                <w:rFonts w:ascii="Times,Times New Roman,Times-Rom" w:hAnsi="Times,Times New Roman,Times-Rom" w:cs="Times,Times New Roman,Times-Rom"/>
                <w:color w:val="000000"/>
                <w:sz w:val="20"/>
              </w:rPr>
              <w:br/>
              <w:t> </w:t>
            </w:r>
            <w:r>
              <w:rPr>
                <w:rFonts w:ascii="Times,Times New Roman,Times-Rom" w:hAnsi="Times,Times New Roman,Times-Rom" w:cs="Times,Times New Roman,Times-Rom"/>
                <w:color w:val="000000"/>
                <w:sz w:val="20"/>
              </w:rPr>
              <w:br/>
            </w:r>
          </w:p>
          <w:p w14:paraId="20319149" w14:textId="77777777" w:rsidR="00E339D0" w:rsidRPr="00D53631" w:rsidRDefault="00E339D0">
            <w:pPr>
              <w:keepNext/>
              <w:keepLines/>
              <w:spacing w:before="212" w:after="212"/>
            </w:pPr>
            <w:r>
              <w:rPr>
                <w:rFonts w:ascii="Times,Times New Roman,Times-Rom" w:hAnsi="Times,Times New Roman,Times-Rom" w:cs="Times,Times New Roman,Times-Rom"/>
                <w:color w:val="000000"/>
                <w:sz w:val="16"/>
              </w:rPr>
              <w:br/>
              <w:t> </w:t>
            </w:r>
          </w:p>
          <w:p w14:paraId="289F4E3A" w14:textId="77777777" w:rsidR="00E339D0" w:rsidRPr="00D53631" w:rsidRDefault="00E339D0">
            <w:pPr>
              <w:keepNext/>
              <w:keepLines/>
              <w:spacing w:before="212" w:after="212"/>
            </w:pPr>
            <w:r>
              <w:rPr>
                <w:rFonts w:ascii="Times,Times New Roman,Times-Rom" w:hAnsi="Times,Times New Roman,Times-Rom" w:cs="Times,Times New Roman,Times-Rom"/>
                <w:color w:val="000000"/>
                <w:sz w:val="16"/>
              </w:rPr>
              <w:br/>
              <w:t> </w:t>
            </w:r>
          </w:p>
          <w:p w14:paraId="0288BD19" w14:textId="77777777" w:rsidR="00E339D0" w:rsidRPr="00D53631" w:rsidRDefault="00E339D0">
            <w:pPr>
              <w:keepNext/>
              <w:keepLines/>
              <w:spacing w:before="212" w:after="212"/>
            </w:pPr>
            <w:r>
              <w:rPr>
                <w:rFonts w:ascii="Times,Times New Roman,Times-Rom" w:hAnsi="Times,Times New Roman,Times-Rom" w:cs="Times,Times New Roman,Times-Rom"/>
                <w:color w:val="000000"/>
                <w:sz w:val="16"/>
              </w:rPr>
              <w:br/>
              <w:t> </w:t>
            </w:r>
          </w:p>
        </w:tc>
      </w:tr>
    </w:tbl>
    <w:p w14:paraId="54B67114" w14:textId="77777777" w:rsidR="00E339D0" w:rsidRDefault="00E339D0">
      <w:pPr>
        <w:keepLines/>
      </w:pPr>
      <w:r>
        <w:rPr>
          <w:rFonts w:ascii="Times,Times New Roman,Times-Rom" w:hAnsi="Times,Times New Roman,Times-Rom" w:cs="Times,Times New Roman,Times-Rom"/>
          <w:color w:val="000000"/>
          <w:sz w:val="18"/>
        </w:rPr>
        <w:t> </w:t>
      </w:r>
    </w:p>
    <w:tbl>
      <w:tblPr>
        <w:tblW w:w="5000" w:type="pct"/>
        <w:tblCellMar>
          <w:left w:w="0" w:type="dxa"/>
          <w:right w:w="0" w:type="dxa"/>
        </w:tblCellMar>
        <w:tblLook w:val="0000" w:firstRow="0" w:lastRow="0" w:firstColumn="0" w:lastColumn="0" w:noHBand="0" w:noVBand="0"/>
      </w:tblPr>
      <w:tblGrid>
        <w:gridCol w:w="360"/>
        <w:gridCol w:w="8640"/>
      </w:tblGrid>
      <w:tr w:rsidR="00E339D0" w:rsidRPr="00D53631" w14:paraId="4112F7E0" w14:textId="77777777">
        <w:tc>
          <w:tcPr>
            <w:tcW w:w="200" w:type="pct"/>
          </w:tcPr>
          <w:p w14:paraId="761CFE3B" w14:textId="77777777" w:rsidR="00E339D0" w:rsidRPr="00D53631" w:rsidRDefault="00E339D0">
            <w:pPr>
              <w:keepNext/>
              <w:keepLines/>
            </w:pPr>
            <w:r>
              <w:rPr>
                <w:rFonts w:ascii="Times,Times New Roman,Times-Rom" w:hAnsi="Times,Times New Roman,Times-Rom" w:cs="Times,Times New Roman,Times-Rom"/>
                <w:color w:val="000000"/>
                <w:sz w:val="20"/>
              </w:rPr>
              <w:lastRenderedPageBreak/>
              <w:t>53.</w:t>
            </w:r>
          </w:p>
        </w:tc>
        <w:tc>
          <w:tcPr>
            <w:tcW w:w="4800" w:type="pct"/>
          </w:tcPr>
          <w:p w14:paraId="515201D6" w14:textId="77777777" w:rsidR="00E339D0" w:rsidRPr="00D53631" w:rsidRDefault="00E339D0">
            <w:pPr>
              <w:keepNext/>
              <w:keepLines/>
            </w:pPr>
            <w:r>
              <w:rPr>
                <w:rFonts w:ascii="Times,Times New Roman,Times-Rom" w:hAnsi="Times,Times New Roman,Times-Rom" w:cs="Times,Times New Roman,Times-Rom"/>
                <w:color w:val="000000"/>
                <w:sz w:val="20"/>
              </w:rPr>
              <w:t>How do the differences in the ownership and financing of companies around the world impact international pay? </w:t>
            </w:r>
            <w:r>
              <w:rPr>
                <w:rFonts w:ascii="Times,Times New Roman,Times-Rom" w:hAnsi="Times,Times New Roman,Times-Rom" w:cs="Times,Times New Roman,Times-Rom"/>
                <w:color w:val="000000"/>
                <w:sz w:val="20"/>
              </w:rPr>
              <w:br/>
              <w:t> </w:t>
            </w:r>
            <w:r>
              <w:rPr>
                <w:rFonts w:ascii="Times,Times New Roman,Times-Rom" w:hAnsi="Times,Times New Roman,Times-Rom" w:cs="Times,Times New Roman,Times-Rom"/>
                <w:color w:val="000000"/>
                <w:sz w:val="20"/>
              </w:rPr>
              <w:br/>
            </w:r>
          </w:p>
          <w:p w14:paraId="521D57DE" w14:textId="77777777" w:rsidR="00E339D0" w:rsidRPr="00D53631" w:rsidRDefault="00E339D0">
            <w:pPr>
              <w:keepNext/>
              <w:keepLines/>
              <w:spacing w:before="212" w:after="212"/>
            </w:pPr>
            <w:r>
              <w:rPr>
                <w:rFonts w:ascii="Times,Times New Roman,Times-Rom" w:hAnsi="Times,Times New Roman,Times-Rom" w:cs="Times,Times New Roman,Times-Rom"/>
                <w:color w:val="000000"/>
                <w:sz w:val="16"/>
              </w:rPr>
              <w:br/>
              <w:t> </w:t>
            </w:r>
          </w:p>
          <w:p w14:paraId="4AC0B36B" w14:textId="77777777" w:rsidR="00E339D0" w:rsidRPr="00D53631" w:rsidRDefault="00E339D0">
            <w:pPr>
              <w:keepNext/>
              <w:keepLines/>
              <w:spacing w:before="212" w:after="212"/>
            </w:pPr>
            <w:r>
              <w:rPr>
                <w:rFonts w:ascii="Times,Times New Roman,Times-Rom" w:hAnsi="Times,Times New Roman,Times-Rom" w:cs="Times,Times New Roman,Times-Rom"/>
                <w:color w:val="000000"/>
                <w:sz w:val="16"/>
              </w:rPr>
              <w:br/>
              <w:t> </w:t>
            </w:r>
          </w:p>
          <w:p w14:paraId="5DAFEC8E" w14:textId="77777777" w:rsidR="00E339D0" w:rsidRPr="00D53631" w:rsidRDefault="00E339D0">
            <w:pPr>
              <w:keepNext/>
              <w:keepLines/>
              <w:spacing w:before="212" w:after="212"/>
            </w:pPr>
            <w:r>
              <w:rPr>
                <w:rFonts w:ascii="Times,Times New Roman,Times-Rom" w:hAnsi="Times,Times New Roman,Times-Rom" w:cs="Times,Times New Roman,Times-Rom"/>
                <w:color w:val="000000"/>
                <w:sz w:val="16"/>
              </w:rPr>
              <w:br/>
              <w:t> </w:t>
            </w:r>
          </w:p>
        </w:tc>
      </w:tr>
    </w:tbl>
    <w:p w14:paraId="0FBC229F" w14:textId="77777777" w:rsidR="00E339D0" w:rsidRDefault="00E339D0">
      <w:pPr>
        <w:keepLines/>
      </w:pPr>
      <w:r>
        <w:rPr>
          <w:rFonts w:ascii="Times,Times New Roman,Times-Rom" w:hAnsi="Times,Times New Roman,Times-Rom" w:cs="Times,Times New Roman,Times-Rom"/>
          <w:color w:val="000000"/>
          <w:sz w:val="18"/>
        </w:rPr>
        <w:t> </w:t>
      </w:r>
    </w:p>
    <w:tbl>
      <w:tblPr>
        <w:tblW w:w="5000" w:type="pct"/>
        <w:tblCellMar>
          <w:left w:w="0" w:type="dxa"/>
          <w:right w:w="0" w:type="dxa"/>
        </w:tblCellMar>
        <w:tblLook w:val="0000" w:firstRow="0" w:lastRow="0" w:firstColumn="0" w:lastColumn="0" w:noHBand="0" w:noVBand="0"/>
      </w:tblPr>
      <w:tblGrid>
        <w:gridCol w:w="360"/>
        <w:gridCol w:w="8640"/>
      </w:tblGrid>
      <w:tr w:rsidR="00E339D0" w:rsidRPr="00D53631" w14:paraId="30A7A864" w14:textId="77777777">
        <w:tc>
          <w:tcPr>
            <w:tcW w:w="200" w:type="pct"/>
          </w:tcPr>
          <w:p w14:paraId="3F88E3DC" w14:textId="77777777" w:rsidR="00E339D0" w:rsidRPr="00D53631" w:rsidRDefault="00E339D0">
            <w:pPr>
              <w:keepNext/>
              <w:keepLines/>
            </w:pPr>
            <w:r>
              <w:rPr>
                <w:rFonts w:ascii="Times,Times New Roman,Times-Rom" w:hAnsi="Times,Times New Roman,Times-Rom" w:cs="Times,Times New Roman,Times-Rom"/>
                <w:color w:val="000000"/>
                <w:sz w:val="20"/>
              </w:rPr>
              <w:t>54.</w:t>
            </w:r>
          </w:p>
        </w:tc>
        <w:tc>
          <w:tcPr>
            <w:tcW w:w="4800" w:type="pct"/>
          </w:tcPr>
          <w:p w14:paraId="019A4E4F" w14:textId="77777777" w:rsidR="00E339D0" w:rsidRPr="00D53631" w:rsidRDefault="00E339D0">
            <w:pPr>
              <w:keepNext/>
              <w:keepLines/>
            </w:pPr>
            <w:r>
              <w:rPr>
                <w:rFonts w:ascii="Times,Times New Roman,Times-Rom" w:hAnsi="Times,Times New Roman,Times-Rom" w:cs="Times,Times New Roman,Times-Rom"/>
                <w:color w:val="000000"/>
                <w:sz w:val="20"/>
              </w:rPr>
              <w:t>Distinguish between parent-country nationals, local-country nationals, and third-country nationals with examples. </w:t>
            </w:r>
            <w:r>
              <w:rPr>
                <w:rFonts w:ascii="Times,Times New Roman,Times-Rom" w:hAnsi="Times,Times New Roman,Times-Rom" w:cs="Times,Times New Roman,Times-Rom"/>
                <w:color w:val="000000"/>
                <w:sz w:val="20"/>
              </w:rPr>
              <w:br/>
              <w:t> </w:t>
            </w:r>
            <w:r>
              <w:rPr>
                <w:rFonts w:ascii="Times,Times New Roman,Times-Rom" w:hAnsi="Times,Times New Roman,Times-Rom" w:cs="Times,Times New Roman,Times-Rom"/>
                <w:color w:val="000000"/>
                <w:sz w:val="20"/>
              </w:rPr>
              <w:br/>
            </w:r>
          </w:p>
          <w:p w14:paraId="17BAE8F2" w14:textId="77777777" w:rsidR="00E339D0" w:rsidRPr="00D53631" w:rsidRDefault="00E339D0">
            <w:pPr>
              <w:keepNext/>
              <w:keepLines/>
              <w:spacing w:before="212" w:after="212"/>
            </w:pPr>
            <w:r>
              <w:rPr>
                <w:rFonts w:ascii="Times,Times New Roman,Times-Rom" w:hAnsi="Times,Times New Roman,Times-Rom" w:cs="Times,Times New Roman,Times-Rom"/>
                <w:color w:val="000000"/>
                <w:sz w:val="16"/>
              </w:rPr>
              <w:br/>
              <w:t> </w:t>
            </w:r>
          </w:p>
          <w:p w14:paraId="788740E3" w14:textId="77777777" w:rsidR="00E339D0" w:rsidRPr="00D53631" w:rsidRDefault="00E339D0">
            <w:pPr>
              <w:keepNext/>
              <w:keepLines/>
              <w:spacing w:before="212" w:after="212"/>
            </w:pPr>
            <w:r>
              <w:rPr>
                <w:rFonts w:ascii="Times,Times New Roman,Times-Rom" w:hAnsi="Times,Times New Roman,Times-Rom" w:cs="Times,Times New Roman,Times-Rom"/>
                <w:color w:val="000000"/>
                <w:sz w:val="16"/>
              </w:rPr>
              <w:br/>
              <w:t> </w:t>
            </w:r>
          </w:p>
          <w:p w14:paraId="77D139E9" w14:textId="77777777" w:rsidR="00E339D0" w:rsidRPr="00D53631" w:rsidRDefault="00E339D0">
            <w:pPr>
              <w:keepNext/>
              <w:keepLines/>
              <w:spacing w:before="212" w:after="212"/>
            </w:pPr>
            <w:r>
              <w:rPr>
                <w:rFonts w:ascii="Times,Times New Roman,Times-Rom" w:hAnsi="Times,Times New Roman,Times-Rom" w:cs="Times,Times New Roman,Times-Rom"/>
                <w:color w:val="000000"/>
                <w:sz w:val="16"/>
              </w:rPr>
              <w:br/>
              <w:t> </w:t>
            </w:r>
          </w:p>
        </w:tc>
      </w:tr>
    </w:tbl>
    <w:p w14:paraId="2AF3CAD6" w14:textId="77777777" w:rsidR="00E339D0" w:rsidRDefault="00E339D0">
      <w:pPr>
        <w:keepLines/>
      </w:pPr>
      <w:r>
        <w:rPr>
          <w:rFonts w:ascii="Times,Times New Roman,Times-Rom" w:hAnsi="Times,Times New Roman,Times-Rom" w:cs="Times,Times New Roman,Times-Rom"/>
          <w:color w:val="000000"/>
          <w:sz w:val="18"/>
        </w:rPr>
        <w:t> </w:t>
      </w:r>
    </w:p>
    <w:tbl>
      <w:tblPr>
        <w:tblW w:w="5000" w:type="pct"/>
        <w:tblCellMar>
          <w:left w:w="0" w:type="dxa"/>
          <w:right w:w="0" w:type="dxa"/>
        </w:tblCellMar>
        <w:tblLook w:val="0000" w:firstRow="0" w:lastRow="0" w:firstColumn="0" w:lastColumn="0" w:noHBand="0" w:noVBand="0"/>
      </w:tblPr>
      <w:tblGrid>
        <w:gridCol w:w="360"/>
        <w:gridCol w:w="8640"/>
      </w:tblGrid>
      <w:tr w:rsidR="00E339D0" w:rsidRPr="00D53631" w14:paraId="27940E18" w14:textId="77777777">
        <w:tc>
          <w:tcPr>
            <w:tcW w:w="200" w:type="pct"/>
          </w:tcPr>
          <w:p w14:paraId="65B94AA8" w14:textId="77777777" w:rsidR="00E339D0" w:rsidRPr="00D53631" w:rsidRDefault="00E339D0">
            <w:pPr>
              <w:keepNext/>
              <w:keepLines/>
            </w:pPr>
            <w:r>
              <w:rPr>
                <w:rFonts w:ascii="Times,Times New Roman,Times-Rom" w:hAnsi="Times,Times New Roman,Times-Rom" w:cs="Times,Times New Roman,Times-Rom"/>
                <w:color w:val="000000"/>
                <w:sz w:val="20"/>
              </w:rPr>
              <w:t>55.</w:t>
            </w:r>
          </w:p>
        </w:tc>
        <w:tc>
          <w:tcPr>
            <w:tcW w:w="4800" w:type="pct"/>
          </w:tcPr>
          <w:p w14:paraId="107203D9" w14:textId="77777777" w:rsidR="00E339D0" w:rsidRPr="00D53631" w:rsidRDefault="00E339D0">
            <w:pPr>
              <w:keepNext/>
              <w:keepLines/>
            </w:pPr>
            <w:r>
              <w:rPr>
                <w:rFonts w:ascii="Times,Times New Roman,Times-Rom" w:hAnsi="Times,Times New Roman,Times-Rom" w:cs="Times,Times New Roman,Times-Rom"/>
                <w:color w:val="000000"/>
                <w:sz w:val="20"/>
              </w:rPr>
              <w:t>What is the balance sheet approach? What is its objective? </w:t>
            </w:r>
            <w:r>
              <w:rPr>
                <w:rFonts w:ascii="Times,Times New Roman,Times-Rom" w:hAnsi="Times,Times New Roman,Times-Rom" w:cs="Times,Times New Roman,Times-Rom"/>
                <w:color w:val="000000"/>
                <w:sz w:val="20"/>
              </w:rPr>
              <w:br/>
              <w:t> </w:t>
            </w:r>
            <w:r>
              <w:rPr>
                <w:rFonts w:ascii="Times,Times New Roman,Times-Rom" w:hAnsi="Times,Times New Roman,Times-Rom" w:cs="Times,Times New Roman,Times-Rom"/>
                <w:color w:val="000000"/>
                <w:sz w:val="20"/>
              </w:rPr>
              <w:br/>
            </w:r>
          </w:p>
          <w:p w14:paraId="010A5621" w14:textId="77777777" w:rsidR="00E339D0" w:rsidRPr="00D53631" w:rsidRDefault="00E339D0">
            <w:pPr>
              <w:keepNext/>
              <w:keepLines/>
              <w:spacing w:before="212" w:after="212"/>
            </w:pPr>
            <w:r>
              <w:rPr>
                <w:rFonts w:ascii="Times,Times New Roman,Times-Rom" w:hAnsi="Times,Times New Roman,Times-Rom" w:cs="Times,Times New Roman,Times-Rom"/>
                <w:color w:val="000000"/>
                <w:sz w:val="16"/>
              </w:rPr>
              <w:br/>
              <w:t> </w:t>
            </w:r>
          </w:p>
          <w:p w14:paraId="0496EF9B" w14:textId="77777777" w:rsidR="00E339D0" w:rsidRPr="00D53631" w:rsidRDefault="00E339D0">
            <w:pPr>
              <w:keepNext/>
              <w:keepLines/>
              <w:spacing w:before="212" w:after="212"/>
            </w:pPr>
            <w:r>
              <w:rPr>
                <w:rFonts w:ascii="Times,Times New Roman,Times-Rom" w:hAnsi="Times,Times New Roman,Times-Rom" w:cs="Times,Times New Roman,Times-Rom"/>
                <w:color w:val="000000"/>
                <w:sz w:val="16"/>
              </w:rPr>
              <w:br/>
              <w:t> </w:t>
            </w:r>
          </w:p>
          <w:p w14:paraId="2D72C8F4" w14:textId="77777777" w:rsidR="00E339D0" w:rsidRPr="00D53631" w:rsidRDefault="00E339D0">
            <w:pPr>
              <w:keepNext/>
              <w:keepLines/>
              <w:spacing w:before="212" w:after="212"/>
            </w:pPr>
            <w:r>
              <w:rPr>
                <w:rFonts w:ascii="Times,Times New Roman,Times-Rom" w:hAnsi="Times,Times New Roman,Times-Rom" w:cs="Times,Times New Roman,Times-Rom"/>
                <w:color w:val="000000"/>
                <w:sz w:val="16"/>
              </w:rPr>
              <w:br/>
              <w:t> </w:t>
            </w:r>
          </w:p>
        </w:tc>
      </w:tr>
    </w:tbl>
    <w:p w14:paraId="75ED73E9" w14:textId="77777777" w:rsidR="00E339D0" w:rsidRDefault="00E339D0">
      <w:pPr>
        <w:keepLines/>
      </w:pPr>
      <w:r>
        <w:rPr>
          <w:rFonts w:ascii="Times,Times New Roman,Times-Rom" w:hAnsi="Times,Times New Roman,Times-Rom" w:cs="Times,Times New Roman,Times-Rom"/>
          <w:color w:val="000000"/>
          <w:sz w:val="18"/>
        </w:rPr>
        <w:t> </w:t>
      </w:r>
    </w:p>
    <w:p w14:paraId="0B871CDF" w14:textId="20B93AA0" w:rsidR="00E339D0" w:rsidRDefault="00E339D0" w:rsidP="00EB2AE9"/>
    <w:sectPr w:rsidR="00E339D0" w:rsidSect="00377390">
      <w:headerReference w:type="even" r:id="rId6"/>
      <w:headerReference w:type="default" r:id="rId7"/>
      <w:footerReference w:type="even" r:id="rId8"/>
      <w:footerReference w:type="default" r:id="rId9"/>
      <w:headerReference w:type="first" r:id="rId10"/>
      <w:footerReference w:type="first" r:id="rId11"/>
      <w:pgSz w:w="12240" w:h="15840"/>
      <w:pgMar w:top="1440" w:right="1440" w:bottom="1440" w:left="180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15ADC2F" w14:textId="77777777" w:rsidR="004C2E26" w:rsidRDefault="004C2E26">
      <w:r>
        <w:separator/>
      </w:r>
    </w:p>
  </w:endnote>
  <w:endnote w:type="continuationSeparator" w:id="0">
    <w:p w14:paraId="20999503" w14:textId="77777777" w:rsidR="004C2E26" w:rsidRDefault="004C2E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Times New Roman,Times-Rom">
    <w:altName w:val="Times New Roman"/>
    <w:panose1 w:val="00000000000000000000"/>
    <w:charset w:val="00"/>
    <w:family w:val="roman"/>
    <w:notTrueType/>
    <w:pitch w:val="default"/>
    <w:sig w:usb0="00000003" w:usb1="00000000" w:usb2="00000000" w:usb3="00000000" w:csb0="00000001" w:csb1="00000000"/>
  </w:font>
  <w:font w:name="Thorndale,Times,Times-Roman,AR">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72B5C5" w14:textId="77777777" w:rsidR="00E339D0" w:rsidRDefault="00E339D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D14691" w14:textId="77777777" w:rsidR="00E339D0" w:rsidRPr="00377390" w:rsidRDefault="00E339D0" w:rsidP="00377390">
    <w:pPr>
      <w:pStyle w:val="Footer"/>
      <w:jc w:val="center"/>
      <w:rPr>
        <w:rFonts w:ascii="Times New Roman" w:hAnsi="Times New Roman"/>
        <w:sz w:val="16"/>
      </w:rPr>
    </w:pPr>
    <w:r w:rsidRPr="00377390">
      <w:rPr>
        <w:rFonts w:ascii="Times New Roman" w:hAnsi="Times New Roman"/>
        <w:sz w:val="16"/>
      </w:rPr>
      <w:t>16-</w:t>
    </w:r>
    <w:r w:rsidRPr="00377390">
      <w:rPr>
        <w:rFonts w:ascii="Times New Roman" w:hAnsi="Times New Roman"/>
        <w:sz w:val="16"/>
      </w:rPr>
      <w:fldChar w:fldCharType="begin"/>
    </w:r>
    <w:r w:rsidRPr="00377390">
      <w:rPr>
        <w:rFonts w:ascii="Times New Roman" w:hAnsi="Times New Roman"/>
        <w:sz w:val="16"/>
      </w:rPr>
      <w:instrText xml:space="preserve"> PAGE </w:instrText>
    </w:r>
    <w:r w:rsidRPr="00377390">
      <w:rPr>
        <w:rFonts w:ascii="Times New Roman" w:hAnsi="Times New Roman"/>
        <w:sz w:val="16"/>
      </w:rPr>
      <w:fldChar w:fldCharType="separate"/>
    </w:r>
    <w:r w:rsidR="00A54D1A">
      <w:rPr>
        <w:rFonts w:ascii="Times New Roman" w:hAnsi="Times New Roman"/>
        <w:noProof/>
        <w:sz w:val="16"/>
      </w:rPr>
      <w:t>1</w:t>
    </w:r>
    <w:r w:rsidRPr="00377390">
      <w:rPr>
        <w:rFonts w:ascii="Times New Roman" w:hAnsi="Times New Roman"/>
        <w:sz w:val="16"/>
      </w:rPr>
      <w:fldChar w:fldCharType="end"/>
    </w:r>
  </w:p>
  <w:p w14:paraId="2F8CEBE3" w14:textId="77777777" w:rsidR="00E339D0" w:rsidRPr="00377390" w:rsidRDefault="00E339D0" w:rsidP="00377390">
    <w:pPr>
      <w:pStyle w:val="Footer"/>
      <w:jc w:val="center"/>
      <w:rPr>
        <w:rFonts w:ascii="Times New Roman" w:hAnsi="Times New Roman"/>
        <w:sz w:val="16"/>
      </w:rPr>
    </w:pPr>
    <w:r w:rsidRPr="00377390">
      <w:rPr>
        <w:rFonts w:ascii="Times New Roman" w:hAnsi="Times New Roman"/>
        <w:sz w:val="16"/>
      </w:rPr>
      <w:t>Copyright © 2017 McGraw-Hill Education. All rights reserved. No reproduction or distribution without the prior written consent of McGraw-Hill Education.</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386707" w14:textId="77777777" w:rsidR="00E339D0" w:rsidRDefault="00E339D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14AFF63" w14:textId="77777777" w:rsidR="004C2E26" w:rsidRDefault="004C2E26">
      <w:r>
        <w:separator/>
      </w:r>
    </w:p>
  </w:footnote>
  <w:footnote w:type="continuationSeparator" w:id="0">
    <w:p w14:paraId="5FF281B1" w14:textId="77777777" w:rsidR="004C2E26" w:rsidRDefault="004C2E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8AF5E6" w14:textId="77777777" w:rsidR="00E339D0" w:rsidRDefault="00E339D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376D70" w14:textId="77777777" w:rsidR="00E339D0" w:rsidRPr="00377390" w:rsidRDefault="00E339D0" w:rsidP="003773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D20F89" w14:textId="77777777" w:rsidR="00E339D0" w:rsidRDefault="00E339D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oNotTrackMoves/>
  <w:defaultTabStop w:val="720"/>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1919"/>
    <w:rsid w:val="00377390"/>
    <w:rsid w:val="00491919"/>
    <w:rsid w:val="004C2E26"/>
    <w:rsid w:val="009F5BDE"/>
    <w:rsid w:val="00A54D1A"/>
    <w:rsid w:val="00D53631"/>
    <w:rsid w:val="00E339D0"/>
    <w:rsid w:val="00EB2AE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E25A27E"/>
  <w14:defaultImageDpi w14:val="0"/>
  <w15:docId w15:val="{8ECFBF17-35B9-4DEA-A663-4DE8585E38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377390"/>
    <w:pPr>
      <w:tabs>
        <w:tab w:val="center" w:pos="4320"/>
        <w:tab w:val="right" w:pos="8640"/>
      </w:tabs>
    </w:pPr>
  </w:style>
  <w:style w:type="character" w:customStyle="1" w:styleId="HeaderChar">
    <w:name w:val="Header Char"/>
    <w:basedOn w:val="DefaultParagraphFont"/>
    <w:link w:val="Header"/>
    <w:uiPriority w:val="99"/>
    <w:semiHidden/>
    <w:rsid w:val="003404BB"/>
  </w:style>
  <w:style w:type="paragraph" w:styleId="Footer">
    <w:name w:val="footer"/>
    <w:basedOn w:val="Normal"/>
    <w:link w:val="FooterChar"/>
    <w:uiPriority w:val="99"/>
    <w:rsid w:val="00377390"/>
    <w:pPr>
      <w:tabs>
        <w:tab w:val="center" w:pos="4320"/>
        <w:tab w:val="right" w:pos="8640"/>
      </w:tabs>
    </w:pPr>
  </w:style>
  <w:style w:type="character" w:customStyle="1" w:styleId="FooterChar">
    <w:name w:val="Footer Char"/>
    <w:basedOn w:val="DefaultParagraphFont"/>
    <w:link w:val="Footer"/>
    <w:uiPriority w:val="99"/>
    <w:semiHidden/>
    <w:rsid w:val="003404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9</Pages>
  <Words>1927</Words>
  <Characters>10989</Characters>
  <Application>Microsoft Office Word</Application>
  <DocSecurity>0</DocSecurity>
  <Lines>91</Lines>
  <Paragraphs>25</Paragraphs>
  <ScaleCrop>false</ScaleCrop>
  <Company/>
  <LinksUpToDate>false</LinksUpToDate>
  <CharactersWithSpaces>12891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Mirza, Shehla</cp:lastModifiedBy>
  <cp:revision>4</cp:revision>
  <dcterms:created xsi:type="dcterms:W3CDTF">2015-12-22T09:13:00Z</dcterms:created>
  <dcterms:modified xsi:type="dcterms:W3CDTF">2020-07-12T18:48:00Z</dcterms:modified>
</cp:coreProperties>
</file>